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Pr="0044299E" w:rsidRDefault="00AE270B" w:rsidP="00AE270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 w:hint="eastAsia"/>
          <w:b/>
          <w:sz w:val="32"/>
          <w:szCs w:val="32"/>
        </w:rPr>
        <w:t>钙（</w:t>
      </w:r>
      <w:r>
        <w:rPr>
          <w:rFonts w:ascii="Calibri" w:hAnsi="Calibri" w:hint="eastAsia"/>
          <w:b/>
          <w:sz w:val="32"/>
          <w:szCs w:val="32"/>
        </w:rPr>
        <w:t>Ca</w:t>
      </w:r>
      <w:r>
        <w:rPr>
          <w:rFonts w:ascii="Calibri" w:hAnsi="Calibri" w:hint="eastAsia"/>
          <w:b/>
          <w:sz w:val="32"/>
          <w:szCs w:val="32"/>
        </w:rPr>
        <w:t>）</w:t>
      </w:r>
      <w:r w:rsidR="000905C4">
        <w:rPr>
          <w:rFonts w:ascii="Calibri" w:hAnsi="Calibri" w:hint="eastAsia"/>
          <w:b/>
          <w:sz w:val="32"/>
          <w:szCs w:val="32"/>
        </w:rPr>
        <w:t>测定试剂盒</w:t>
      </w:r>
      <w:r w:rsidR="006B4A7D">
        <w:rPr>
          <w:rFonts w:ascii="Calibri" w:hAnsi="Calibri" w:hint="eastAsia"/>
          <w:b/>
          <w:sz w:val="32"/>
          <w:szCs w:val="32"/>
        </w:rPr>
        <w:t>说明书</w:t>
      </w:r>
      <w:r w:rsidRPr="00AE270B">
        <w:rPr>
          <w:rFonts w:ascii="Calibri" w:hAnsi="Calibri" w:hint="eastAsia"/>
          <w:b/>
          <w:szCs w:val="21"/>
        </w:rPr>
        <w:t>（货号：</w:t>
      </w:r>
      <w:r w:rsidRPr="00AE270B">
        <w:rPr>
          <w:rFonts w:ascii="Calibri" w:hAnsi="Calibri" w:hint="eastAsia"/>
          <w:b/>
          <w:szCs w:val="21"/>
        </w:rPr>
        <w:t>PYB2053</w:t>
      </w:r>
      <w:r w:rsidR="000905C4">
        <w:rPr>
          <w:rFonts w:ascii="Calibri" w:hAnsi="Calibri" w:hint="eastAsia"/>
          <w:b/>
          <w:szCs w:val="21"/>
        </w:rPr>
        <w:t>,</w:t>
      </w:r>
      <w:r w:rsidR="000905C4">
        <w:rPr>
          <w:rFonts w:ascii="Calibri" w:hAnsi="Calibri" w:hint="eastAsia"/>
          <w:b/>
          <w:szCs w:val="21"/>
        </w:rPr>
        <w:t>规格</w:t>
      </w:r>
      <w:r w:rsidR="000905C4">
        <w:rPr>
          <w:rFonts w:ascii="Calibri" w:hAnsi="Calibri" w:hint="eastAsia"/>
          <w:b/>
          <w:szCs w:val="21"/>
        </w:rPr>
        <w:t>:96T</w:t>
      </w:r>
      <w:r w:rsidRPr="00AE270B">
        <w:rPr>
          <w:rFonts w:ascii="Calibri" w:hAnsi="Calibri" w:hint="eastAsia"/>
          <w:b/>
          <w:szCs w:val="21"/>
        </w:rPr>
        <w:t>）</w:t>
      </w:r>
    </w:p>
    <w:p w:rsidR="00B3483A" w:rsidRDefault="008F763E" w:rsidP="00B3483A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44299E">
        <w:rPr>
          <w:rFonts w:ascii="Tahoma" w:hAnsi="Tahoma" w:cs="Tahoma" w:hint="eastAsia"/>
          <w:b/>
          <w:sz w:val="24"/>
          <w:szCs w:val="24"/>
        </w:rPr>
        <w:t>实验原理</w:t>
      </w:r>
      <w:r>
        <w:rPr>
          <w:rFonts w:ascii="Tahoma" w:hAnsi="Tahoma" w:cs="Tahoma" w:hint="eastAsia"/>
          <w:b/>
          <w:sz w:val="28"/>
          <w:szCs w:val="28"/>
        </w:rPr>
        <w:t>：</w:t>
      </w:r>
    </w:p>
    <w:p w:rsidR="009405E8" w:rsidRPr="004F7E1E" w:rsidRDefault="009E6FD2" w:rsidP="00AE270B">
      <w:pPr>
        <w:rPr>
          <w:rFonts w:ascii="Tahoma" w:hAnsi="Tahoma" w:cs="Tahoma"/>
          <w:b/>
          <w:sz w:val="36"/>
          <w:szCs w:val="36"/>
        </w:rPr>
      </w:pPr>
      <w:r>
        <w:rPr>
          <w:rFonts w:ascii="宋体" w:hAnsi="宋体" w:hint="eastAsia"/>
          <w:color w:val="000000"/>
          <w:sz w:val="18"/>
          <w:szCs w:val="18"/>
        </w:rPr>
        <w:t xml:space="preserve">      </w:t>
      </w:r>
      <w:r w:rsidR="00AE270B" w:rsidRPr="00AE270B">
        <w:rPr>
          <w:rFonts w:ascii="宋体" w:hAnsi="宋体"/>
          <w:color w:val="000000"/>
          <w:sz w:val="18"/>
          <w:szCs w:val="18"/>
        </w:rPr>
        <w:t>样本中钙离子在碱性溶液中与甲基百里香酚蓝（</w:t>
      </w:r>
      <w:r w:rsidR="00AE270B" w:rsidRPr="00AE270B">
        <w:rPr>
          <w:color w:val="000000"/>
          <w:sz w:val="18"/>
          <w:szCs w:val="18"/>
        </w:rPr>
        <w:t>MTB</w:t>
      </w:r>
      <w:r w:rsidR="00AE270B" w:rsidRPr="00AE270B">
        <w:rPr>
          <w:rFonts w:ascii="宋体" w:hAnsi="宋体"/>
          <w:color w:val="000000"/>
          <w:sz w:val="18"/>
          <w:szCs w:val="18"/>
        </w:rPr>
        <w:t>）结合，生成蓝色络合物；通过比色与同样处理的钙标准进行比较，可计算出样本中钙的含量。</w:t>
      </w:r>
    </w:p>
    <w:p w:rsidR="00E440CF" w:rsidRPr="00D557A4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tbl>
      <w:tblPr>
        <w:tblStyle w:val="a7"/>
        <w:tblW w:w="0" w:type="auto"/>
        <w:jc w:val="center"/>
        <w:tblLook w:val="04A0"/>
      </w:tblPr>
      <w:tblGrid>
        <w:gridCol w:w="2038"/>
        <w:gridCol w:w="2162"/>
        <w:gridCol w:w="2809"/>
        <w:gridCol w:w="1301"/>
      </w:tblGrid>
      <w:tr w:rsidR="00686427" w:rsidTr="00426AFB">
        <w:trPr>
          <w:trHeight w:val="362"/>
          <w:jc w:val="center"/>
        </w:trPr>
        <w:tc>
          <w:tcPr>
            <w:tcW w:w="2038" w:type="dxa"/>
          </w:tcPr>
          <w:p w:rsidR="00AE270B" w:rsidRPr="00116063" w:rsidRDefault="00AE270B" w:rsidP="00FC2538">
            <w:pPr>
              <w:pStyle w:val="a3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62" w:type="dxa"/>
          </w:tcPr>
          <w:p w:rsidR="00AE270B" w:rsidRPr="00116063" w:rsidRDefault="00AE270B" w:rsidP="00AE27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规格</w:t>
            </w:r>
          </w:p>
        </w:tc>
        <w:tc>
          <w:tcPr>
            <w:tcW w:w="2809" w:type="dxa"/>
          </w:tcPr>
          <w:p w:rsidR="00AE270B" w:rsidRPr="00116063" w:rsidRDefault="00AE270B" w:rsidP="00AE27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组份</w:t>
            </w:r>
          </w:p>
        </w:tc>
        <w:tc>
          <w:tcPr>
            <w:tcW w:w="1301" w:type="dxa"/>
          </w:tcPr>
          <w:p w:rsidR="00AE270B" w:rsidRPr="00116063" w:rsidRDefault="00AE270B" w:rsidP="00AE270B">
            <w:pPr>
              <w:pStyle w:val="a3"/>
              <w:tabs>
                <w:tab w:val="left" w:pos="720"/>
              </w:tabs>
              <w:ind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保存</w:t>
            </w:r>
          </w:p>
        </w:tc>
      </w:tr>
      <w:tr w:rsidR="00686427" w:rsidTr="00426AFB">
        <w:trPr>
          <w:trHeight w:val="373"/>
          <w:jc w:val="center"/>
        </w:trPr>
        <w:tc>
          <w:tcPr>
            <w:tcW w:w="2038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试剂一</w:t>
            </w:r>
          </w:p>
        </w:tc>
        <w:tc>
          <w:tcPr>
            <w:tcW w:w="2162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10mL×1</w:t>
            </w:r>
            <w:r w:rsidRPr="00116063">
              <w:rPr>
                <w:rFonts w:ascii="宋体" w:hAnsi="宋体"/>
                <w:sz w:val="18"/>
                <w:szCs w:val="18"/>
              </w:rPr>
              <w:t>瓶</w:t>
            </w:r>
          </w:p>
        </w:tc>
        <w:tc>
          <w:tcPr>
            <w:tcW w:w="2809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MTB</w:t>
            </w:r>
            <w:r w:rsidRPr="00116063">
              <w:rPr>
                <w:rFonts w:ascii="宋体" w:hAnsi="宋体"/>
                <w:sz w:val="18"/>
                <w:szCs w:val="18"/>
              </w:rPr>
              <w:t>试剂</w:t>
            </w:r>
          </w:p>
        </w:tc>
        <w:tc>
          <w:tcPr>
            <w:tcW w:w="1301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4</w:t>
            </w:r>
            <w:r w:rsidRPr="00116063">
              <w:rPr>
                <w:rFonts w:hint="eastAsia"/>
                <w:sz w:val="18"/>
                <w:szCs w:val="18"/>
              </w:rPr>
              <w:t>℃</w:t>
            </w:r>
            <w:r w:rsidRPr="00116063">
              <w:rPr>
                <w:rFonts w:ascii="宋体" w:hAnsi="宋体"/>
                <w:sz w:val="18"/>
                <w:szCs w:val="18"/>
              </w:rPr>
              <w:t>避光</w:t>
            </w:r>
          </w:p>
        </w:tc>
      </w:tr>
      <w:tr w:rsidR="00686427" w:rsidTr="00426AFB">
        <w:trPr>
          <w:trHeight w:val="362"/>
          <w:jc w:val="center"/>
        </w:trPr>
        <w:tc>
          <w:tcPr>
            <w:tcW w:w="2038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试剂二</w:t>
            </w:r>
          </w:p>
        </w:tc>
        <w:tc>
          <w:tcPr>
            <w:tcW w:w="2162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20mL×1</w:t>
            </w:r>
            <w:r w:rsidRPr="00116063">
              <w:rPr>
                <w:rFonts w:ascii="宋体" w:hAnsi="宋体"/>
                <w:sz w:val="18"/>
                <w:szCs w:val="18"/>
              </w:rPr>
              <w:t>瓶</w:t>
            </w:r>
          </w:p>
        </w:tc>
        <w:tc>
          <w:tcPr>
            <w:tcW w:w="2809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碱性溶液</w:t>
            </w:r>
          </w:p>
        </w:tc>
        <w:tc>
          <w:tcPr>
            <w:tcW w:w="1301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室温</w:t>
            </w:r>
          </w:p>
        </w:tc>
      </w:tr>
      <w:tr w:rsidR="00686427" w:rsidTr="00426AFB">
        <w:trPr>
          <w:trHeight w:val="362"/>
          <w:jc w:val="center"/>
        </w:trPr>
        <w:tc>
          <w:tcPr>
            <w:tcW w:w="2038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试剂三</w:t>
            </w:r>
          </w:p>
        </w:tc>
        <w:tc>
          <w:tcPr>
            <w:tcW w:w="2162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1mL×1</w:t>
            </w:r>
            <w:r w:rsidRPr="00116063">
              <w:rPr>
                <w:rFonts w:ascii="宋体" w:hAnsi="宋体"/>
                <w:sz w:val="18"/>
                <w:szCs w:val="18"/>
              </w:rPr>
              <w:t>瓶</w:t>
            </w:r>
          </w:p>
        </w:tc>
        <w:tc>
          <w:tcPr>
            <w:tcW w:w="2809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蛋白澄清剂</w:t>
            </w:r>
          </w:p>
        </w:tc>
        <w:tc>
          <w:tcPr>
            <w:tcW w:w="1301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室温</w:t>
            </w:r>
          </w:p>
        </w:tc>
      </w:tr>
      <w:tr w:rsidR="00686427" w:rsidTr="00426AFB">
        <w:trPr>
          <w:trHeight w:val="362"/>
          <w:jc w:val="center"/>
        </w:trPr>
        <w:tc>
          <w:tcPr>
            <w:tcW w:w="2038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试剂四</w:t>
            </w:r>
          </w:p>
        </w:tc>
        <w:tc>
          <w:tcPr>
            <w:tcW w:w="2162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1mL×1</w:t>
            </w:r>
            <w:r w:rsidRPr="00116063">
              <w:rPr>
                <w:rFonts w:ascii="宋体" w:hAnsi="宋体"/>
                <w:sz w:val="18"/>
                <w:szCs w:val="18"/>
              </w:rPr>
              <w:t>支</w:t>
            </w:r>
          </w:p>
        </w:tc>
        <w:tc>
          <w:tcPr>
            <w:tcW w:w="2809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2.5mmol/L</w:t>
            </w:r>
            <w:r w:rsidRPr="00116063">
              <w:rPr>
                <w:rFonts w:ascii="宋体" w:hAnsi="宋体"/>
                <w:sz w:val="18"/>
                <w:szCs w:val="18"/>
              </w:rPr>
              <w:t>钙标准液</w:t>
            </w:r>
          </w:p>
        </w:tc>
        <w:tc>
          <w:tcPr>
            <w:tcW w:w="1301" w:type="dxa"/>
            <w:vAlign w:val="center"/>
          </w:tcPr>
          <w:p w:rsidR="00AE270B" w:rsidRPr="00116063" w:rsidRDefault="00AE270B" w:rsidP="007B4DC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4</w:t>
            </w:r>
            <w:r w:rsidRPr="00116063">
              <w:rPr>
                <w:rFonts w:hint="eastAsia"/>
                <w:sz w:val="18"/>
                <w:szCs w:val="18"/>
              </w:rPr>
              <w:t>℃</w:t>
            </w:r>
            <w:r w:rsidRPr="00116063">
              <w:rPr>
                <w:rFonts w:ascii="宋体" w:hAnsi="宋体"/>
                <w:sz w:val="18"/>
                <w:szCs w:val="18"/>
              </w:rPr>
              <w:t>避光</w:t>
            </w:r>
          </w:p>
        </w:tc>
      </w:tr>
      <w:tr w:rsidR="00AE270B" w:rsidTr="00426AFB">
        <w:trPr>
          <w:trHeight w:val="735"/>
          <w:jc w:val="center"/>
        </w:trPr>
        <w:tc>
          <w:tcPr>
            <w:tcW w:w="8310" w:type="dxa"/>
            <w:gridSpan w:val="4"/>
          </w:tcPr>
          <w:p w:rsidR="00AE270B" w:rsidRPr="00116063" w:rsidRDefault="00AE270B" w:rsidP="00AE27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1mmol/L</w:t>
            </w:r>
            <w:r w:rsidRPr="00116063">
              <w:rPr>
                <w:rFonts w:ascii="宋体" w:hAnsi="宋体"/>
                <w:sz w:val="18"/>
                <w:szCs w:val="18"/>
              </w:rPr>
              <w:t>钙标准液的配制</w:t>
            </w:r>
            <w:r w:rsidRPr="00116063">
              <w:rPr>
                <w:sz w:val="18"/>
                <w:szCs w:val="18"/>
              </w:rPr>
              <w:t>:</w:t>
            </w:r>
            <w:r w:rsidRPr="00116063">
              <w:rPr>
                <w:rFonts w:ascii="宋体" w:hAnsi="宋体"/>
                <w:sz w:val="18"/>
                <w:szCs w:val="18"/>
              </w:rPr>
              <w:t>用去离子水将</w:t>
            </w:r>
            <w:r w:rsidRPr="00116063">
              <w:rPr>
                <w:rFonts w:ascii="宋体" w:hAnsi="宋体"/>
              </w:rPr>
              <w:t>2.5mmol/L</w:t>
            </w:r>
            <w:r w:rsidRPr="00116063">
              <w:rPr>
                <w:rFonts w:ascii="宋体" w:hAnsi="宋体"/>
                <w:sz w:val="18"/>
                <w:szCs w:val="18"/>
              </w:rPr>
              <w:t>钙标准液进行</w:t>
            </w:r>
            <w:r w:rsidRPr="00116063">
              <w:rPr>
                <w:rFonts w:ascii="宋体" w:hAnsi="宋体"/>
              </w:rPr>
              <w:t>2.5</w:t>
            </w:r>
            <w:r w:rsidRPr="00116063">
              <w:rPr>
                <w:rFonts w:ascii="宋体" w:hAnsi="宋体"/>
                <w:sz w:val="18"/>
                <w:szCs w:val="18"/>
              </w:rPr>
              <w:t>倍稀释</w:t>
            </w:r>
            <w:r w:rsidRPr="00116063">
              <w:rPr>
                <w:rFonts w:ascii="宋体" w:hAnsi="宋体"/>
              </w:rPr>
              <w:t>(</w:t>
            </w:r>
            <w:r w:rsidRPr="00116063">
              <w:rPr>
                <w:rFonts w:ascii="宋体" w:hAnsi="宋体"/>
                <w:sz w:val="18"/>
                <w:szCs w:val="18"/>
              </w:rPr>
              <w:t>即</w:t>
            </w:r>
            <w:r w:rsidRPr="00116063">
              <w:rPr>
                <w:rFonts w:ascii="宋体" w:hAnsi="宋体"/>
              </w:rPr>
              <w:t>2:3</w:t>
            </w:r>
            <w:r w:rsidRPr="00116063">
              <w:rPr>
                <w:rFonts w:ascii="宋体" w:hAnsi="宋体"/>
                <w:sz w:val="18"/>
                <w:szCs w:val="18"/>
              </w:rPr>
              <w:t>稀释</w:t>
            </w:r>
            <w:r w:rsidRPr="00116063">
              <w:rPr>
                <w:rFonts w:ascii="宋体" w:hAnsi="宋体"/>
              </w:rPr>
              <w:t>),</w:t>
            </w:r>
            <w:r w:rsidRPr="00116063">
              <w:rPr>
                <w:rFonts w:ascii="宋体" w:hAnsi="宋体"/>
                <w:sz w:val="18"/>
                <w:szCs w:val="18"/>
              </w:rPr>
              <w:t>现用现配</w:t>
            </w:r>
          </w:p>
        </w:tc>
      </w:tr>
      <w:tr w:rsidR="00AE270B" w:rsidTr="00426AFB">
        <w:trPr>
          <w:trHeight w:val="735"/>
          <w:jc w:val="center"/>
        </w:trPr>
        <w:tc>
          <w:tcPr>
            <w:tcW w:w="8310" w:type="dxa"/>
            <w:gridSpan w:val="4"/>
          </w:tcPr>
          <w:p w:rsidR="00AE270B" w:rsidRPr="00116063" w:rsidRDefault="00AE270B" w:rsidP="00AE27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工作液</w:t>
            </w:r>
            <w:r w:rsidRPr="00116063">
              <w:rPr>
                <w:sz w:val="18"/>
                <w:szCs w:val="18"/>
              </w:rPr>
              <w:t>Ⅰ</w:t>
            </w:r>
            <w:r w:rsidRPr="00116063">
              <w:rPr>
                <w:sz w:val="18"/>
                <w:szCs w:val="18"/>
              </w:rPr>
              <w:t>的配制：试剂一</w:t>
            </w:r>
            <w:r w:rsidRPr="00116063">
              <w:rPr>
                <w:rFonts w:ascii="宋体" w:hAnsi="宋体"/>
                <w:sz w:val="18"/>
                <w:szCs w:val="18"/>
              </w:rPr>
              <w:t>:</w:t>
            </w:r>
            <w:r w:rsidRPr="00116063">
              <w:rPr>
                <w:rFonts w:ascii="宋体" w:hAnsi="宋体"/>
                <w:color w:val="000000"/>
                <w:sz w:val="18"/>
                <w:szCs w:val="18"/>
              </w:rPr>
              <w:t>试剂</w:t>
            </w:r>
            <w:r w:rsidRPr="00116063">
              <w:rPr>
                <w:sz w:val="18"/>
                <w:szCs w:val="18"/>
              </w:rPr>
              <w:t>二</w:t>
            </w:r>
            <w:r w:rsidRPr="00116063">
              <w:rPr>
                <w:rFonts w:ascii="宋体" w:hAnsi="宋体"/>
                <w:sz w:val="18"/>
                <w:szCs w:val="18"/>
              </w:rPr>
              <w:t>=1:2</w:t>
            </w:r>
            <w:r w:rsidRPr="00116063">
              <w:rPr>
                <w:sz w:val="18"/>
                <w:szCs w:val="18"/>
              </w:rPr>
              <w:t>的比例进行配制</w:t>
            </w:r>
            <w:r w:rsidRPr="00116063">
              <w:rPr>
                <w:rFonts w:ascii="宋体" w:hAnsi="宋体"/>
              </w:rPr>
              <w:t>,</w:t>
            </w:r>
            <w:r w:rsidRPr="00116063">
              <w:rPr>
                <w:sz w:val="18"/>
                <w:szCs w:val="18"/>
              </w:rPr>
              <w:t>现用现配。（测血清（浆）样本用）</w:t>
            </w:r>
          </w:p>
        </w:tc>
      </w:tr>
      <w:tr w:rsidR="00AE270B" w:rsidTr="00426AFB">
        <w:trPr>
          <w:trHeight w:val="735"/>
          <w:jc w:val="center"/>
        </w:trPr>
        <w:tc>
          <w:tcPr>
            <w:tcW w:w="8310" w:type="dxa"/>
            <w:gridSpan w:val="4"/>
          </w:tcPr>
          <w:p w:rsidR="00AE270B" w:rsidRPr="00116063" w:rsidRDefault="00AE270B" w:rsidP="00AE27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工作液</w:t>
            </w:r>
            <w:r w:rsidRPr="00116063">
              <w:rPr>
                <w:sz w:val="18"/>
                <w:szCs w:val="18"/>
              </w:rPr>
              <w:t>Ⅱ</w:t>
            </w:r>
            <w:r w:rsidRPr="00116063">
              <w:rPr>
                <w:sz w:val="18"/>
                <w:szCs w:val="18"/>
              </w:rPr>
              <w:t>的配制：试剂一</w:t>
            </w:r>
            <w:r w:rsidRPr="00116063">
              <w:rPr>
                <w:rFonts w:ascii="宋体" w:hAnsi="宋体"/>
                <w:sz w:val="18"/>
                <w:szCs w:val="18"/>
              </w:rPr>
              <w:t>:</w:t>
            </w:r>
            <w:r w:rsidRPr="00116063">
              <w:rPr>
                <w:sz w:val="18"/>
                <w:szCs w:val="18"/>
              </w:rPr>
              <w:t>试剂二</w:t>
            </w:r>
            <w:r w:rsidRPr="00116063">
              <w:rPr>
                <w:rFonts w:ascii="宋体" w:hAnsi="宋体"/>
                <w:sz w:val="18"/>
                <w:szCs w:val="18"/>
              </w:rPr>
              <w:t>:</w:t>
            </w:r>
            <w:r w:rsidRPr="00116063">
              <w:rPr>
                <w:sz w:val="18"/>
                <w:szCs w:val="18"/>
              </w:rPr>
              <w:t>试剂三</w:t>
            </w:r>
            <w:r w:rsidRPr="00116063">
              <w:rPr>
                <w:rFonts w:ascii="宋体" w:hAnsi="宋体"/>
                <w:sz w:val="18"/>
                <w:szCs w:val="18"/>
              </w:rPr>
              <w:t>=10:20:1</w:t>
            </w:r>
            <w:r w:rsidRPr="00116063">
              <w:rPr>
                <w:sz w:val="18"/>
                <w:szCs w:val="18"/>
              </w:rPr>
              <w:t>的比例进行配制</w:t>
            </w:r>
            <w:r w:rsidRPr="00116063">
              <w:rPr>
                <w:rFonts w:ascii="宋体" w:hAnsi="宋体"/>
              </w:rPr>
              <w:t>,</w:t>
            </w:r>
            <w:r w:rsidRPr="00116063">
              <w:rPr>
                <w:sz w:val="18"/>
                <w:szCs w:val="18"/>
              </w:rPr>
              <w:t>现用现配。（测组织、细胞样本用）</w:t>
            </w:r>
          </w:p>
        </w:tc>
      </w:tr>
    </w:tbl>
    <w:p w:rsidR="00D557A4" w:rsidRDefault="007034BA" w:rsidP="00D557A4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4"/>
          <w:szCs w:val="24"/>
        </w:rPr>
      </w:pPr>
      <w:r w:rsidRPr="00D557A4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D557A4">
        <w:rPr>
          <w:rFonts w:ascii="Tahoma" w:hAnsi="Tahoma" w:cs="Tahoma" w:hint="eastAsia"/>
          <w:b/>
          <w:sz w:val="24"/>
          <w:szCs w:val="24"/>
        </w:rPr>
        <w:t>步骤：</w:t>
      </w:r>
    </w:p>
    <w:p w:rsidR="00CD74C9" w:rsidRDefault="009E6FD2" w:rsidP="00CD74C9">
      <w:pPr>
        <w:rPr>
          <w:rFonts w:ascii="Tahoma" w:hAnsi="Tahoma" w:cs="Tahoma"/>
          <w:b/>
          <w:sz w:val="24"/>
          <w:szCs w:val="24"/>
        </w:rPr>
      </w:pPr>
      <w:r>
        <w:rPr>
          <w:rFonts w:ascii="宋体" w:hAnsi="宋体" w:hint="eastAsia"/>
          <w:color w:val="000000"/>
          <w:sz w:val="18"/>
          <w:szCs w:val="18"/>
        </w:rPr>
        <w:t xml:space="preserve">     </w:t>
      </w:r>
      <w:r w:rsidR="00CD74C9" w:rsidRPr="00CD74C9">
        <w:rPr>
          <w:rFonts w:ascii="宋体" w:hAnsi="宋体"/>
          <w:color w:val="000000"/>
          <w:sz w:val="18"/>
          <w:szCs w:val="18"/>
        </w:rPr>
        <w:t>血清（浆）、细胞培养液</w:t>
      </w:r>
    </w:p>
    <w:p w:rsidR="00CD74C9" w:rsidRPr="00116063" w:rsidRDefault="00AA42AB" w:rsidP="00116063">
      <w:pPr>
        <w:pStyle w:val="a3"/>
        <w:numPr>
          <w:ilvl w:val="0"/>
          <w:numId w:val="16"/>
        </w:numPr>
        <w:ind w:firstLineChars="0"/>
        <w:rPr>
          <w:sz w:val="18"/>
          <w:szCs w:val="18"/>
        </w:rPr>
      </w:pPr>
      <w:r w:rsidRPr="00AA42AB">
        <w:rPr>
          <w:rFonts w:ascii="宋体" w:hAnsi="宋体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0.05pt;margin-top:13.45pt;width:92.5pt;height:30.5pt;z-index:251661312" filled="f" stroked="f">
            <v:textbox style="mso-next-textbox:#_x0000_s1026">
              <w:txbxContent>
                <w:p w:rsidR="004A0D86" w:rsidRDefault="004A0D86" w:rsidP="004A0D86">
                  <w:r>
                    <w:rPr>
                      <w:rFonts w:hint="eastAsia"/>
                    </w:rPr>
                    <w:t>A</w:t>
                  </w:r>
                  <w:r w:rsidRPr="00C5113D">
                    <w:rPr>
                      <w:rFonts w:hint="eastAsia"/>
                      <w:vertAlign w:val="subscript"/>
                    </w:rPr>
                    <w:t>测定</w:t>
                  </w:r>
                  <w:r>
                    <w:rPr>
                      <w:rFonts w:hint="eastAsia"/>
                    </w:rPr>
                    <w:t>-A</w:t>
                  </w:r>
                  <w:r w:rsidRPr="00C5113D">
                    <w:rPr>
                      <w:rFonts w:hint="eastAsia"/>
                      <w:vertAlign w:val="subscript"/>
                    </w:rPr>
                    <w:t>空白</w:t>
                  </w:r>
                </w:p>
              </w:txbxContent>
            </v:textbox>
          </v:shape>
        </w:pict>
      </w:r>
      <w:r w:rsidR="00CD74C9" w:rsidRPr="00116063">
        <w:rPr>
          <w:sz w:val="18"/>
          <w:szCs w:val="18"/>
        </w:rPr>
        <w:t>操作表：</w:t>
      </w:r>
    </w:p>
    <w:tbl>
      <w:tblPr>
        <w:tblStyle w:val="a7"/>
        <w:tblpPr w:leftFromText="180" w:rightFromText="180" w:vertAnchor="text" w:horzAnchor="page" w:tblpX="939" w:tblpY="98"/>
        <w:tblW w:w="0" w:type="auto"/>
        <w:tblLook w:val="04A0"/>
      </w:tblPr>
      <w:tblGrid>
        <w:gridCol w:w="2240"/>
        <w:gridCol w:w="764"/>
        <w:gridCol w:w="764"/>
        <w:gridCol w:w="764"/>
      </w:tblGrid>
      <w:tr w:rsidR="00116063" w:rsidRPr="00116063" w:rsidTr="00116063">
        <w:tc>
          <w:tcPr>
            <w:tcW w:w="0" w:type="auto"/>
          </w:tcPr>
          <w:p w:rsidR="00116063" w:rsidRPr="00116063" w:rsidRDefault="00116063" w:rsidP="00116063">
            <w:pPr>
              <w:pStyle w:val="a3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空白孔</w:t>
            </w:r>
          </w:p>
        </w:tc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标准孔</w:t>
            </w:r>
          </w:p>
        </w:tc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测定孔</w:t>
            </w:r>
          </w:p>
        </w:tc>
      </w:tr>
      <w:tr w:rsidR="00116063" w:rsidTr="00116063"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去离子水（</w:t>
            </w:r>
            <w:r w:rsidRPr="00116063">
              <w:rPr>
                <w:sz w:val="18"/>
                <w:szCs w:val="18"/>
              </w:rPr>
              <w:t>μL</w:t>
            </w:r>
            <w:r w:rsidRPr="00116063"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063" w:rsidTr="00116063"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1mmol/L</w:t>
            </w:r>
            <w:r w:rsidRPr="00116063">
              <w:rPr>
                <w:sz w:val="18"/>
                <w:szCs w:val="18"/>
              </w:rPr>
              <w:t>钙标准液（</w:t>
            </w:r>
            <w:r w:rsidRPr="00116063">
              <w:rPr>
                <w:sz w:val="18"/>
                <w:szCs w:val="18"/>
              </w:rPr>
              <w:t>μL</w:t>
            </w:r>
            <w:r w:rsidRPr="00116063"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063" w:rsidTr="00116063"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样本（</w:t>
            </w:r>
            <w:r w:rsidRPr="00116063">
              <w:rPr>
                <w:sz w:val="18"/>
                <w:szCs w:val="18"/>
              </w:rPr>
              <w:t>μL</w:t>
            </w:r>
            <w:r w:rsidRPr="00116063"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10</w:t>
            </w:r>
          </w:p>
        </w:tc>
      </w:tr>
      <w:tr w:rsidR="00116063" w:rsidTr="00116063"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工作液</w:t>
            </w:r>
            <w:r w:rsidRPr="00116063">
              <w:rPr>
                <w:sz w:val="18"/>
                <w:szCs w:val="18"/>
              </w:rPr>
              <w:t>Ⅰ</w:t>
            </w:r>
            <w:r w:rsidRPr="00116063">
              <w:rPr>
                <w:sz w:val="18"/>
                <w:szCs w:val="18"/>
              </w:rPr>
              <w:t>（</w:t>
            </w:r>
            <w:r w:rsidRPr="00116063">
              <w:rPr>
                <w:sz w:val="18"/>
                <w:szCs w:val="18"/>
              </w:rPr>
              <w:t>μL</w:t>
            </w:r>
            <w:r w:rsidRPr="00116063"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250</w:t>
            </w:r>
          </w:p>
        </w:tc>
      </w:tr>
      <w:tr w:rsidR="00116063" w:rsidTr="00116063">
        <w:tc>
          <w:tcPr>
            <w:tcW w:w="0" w:type="auto"/>
            <w:gridSpan w:val="4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混匀，静置</w:t>
            </w:r>
            <w:r w:rsidRPr="00116063">
              <w:rPr>
                <w:sz w:val="18"/>
                <w:szCs w:val="18"/>
              </w:rPr>
              <w:t>5</w:t>
            </w:r>
            <w:r w:rsidRPr="00116063">
              <w:rPr>
                <w:sz w:val="18"/>
                <w:szCs w:val="18"/>
              </w:rPr>
              <w:t>分钟，波长</w:t>
            </w:r>
            <w:r w:rsidRPr="00116063">
              <w:rPr>
                <w:sz w:val="18"/>
                <w:szCs w:val="18"/>
              </w:rPr>
              <w:t>610nm</w:t>
            </w:r>
            <w:r w:rsidRPr="00116063">
              <w:rPr>
                <w:sz w:val="18"/>
                <w:szCs w:val="18"/>
              </w:rPr>
              <w:t>，酶标仪测各孔</w:t>
            </w:r>
            <w:r w:rsidRPr="00116063">
              <w:rPr>
                <w:sz w:val="18"/>
                <w:szCs w:val="18"/>
              </w:rPr>
              <w:t>OD</w:t>
            </w:r>
            <w:r w:rsidRPr="00116063">
              <w:rPr>
                <w:sz w:val="18"/>
                <w:szCs w:val="18"/>
              </w:rPr>
              <w:t>值</w:t>
            </w:r>
          </w:p>
        </w:tc>
      </w:tr>
    </w:tbl>
    <w:p w:rsidR="00686427" w:rsidRPr="00CD74C9" w:rsidRDefault="00CD74C9" w:rsidP="00686427">
      <w:pPr>
        <w:pStyle w:val="a3"/>
        <w:ind w:left="652" w:firstLineChars="0" w:firstLine="0"/>
        <w:rPr>
          <w:rFonts w:ascii="宋体" w:hAnsi="宋体"/>
          <w:color w:val="000000"/>
          <w:sz w:val="18"/>
          <w:szCs w:val="18"/>
        </w:rPr>
      </w:pPr>
      <w:r w:rsidRPr="00CD74C9">
        <w:rPr>
          <w:rFonts w:ascii="宋体" w:hAnsi="宋体" w:hint="eastAsia"/>
          <w:color w:val="000000"/>
          <w:sz w:val="18"/>
          <w:szCs w:val="18"/>
        </w:rPr>
        <w:t>2.计算公式：</w:t>
      </w:r>
    </w:p>
    <w:p w:rsidR="00116063" w:rsidRDefault="00AA42AB" w:rsidP="003A042D">
      <w:pPr>
        <w:pStyle w:val="a3"/>
        <w:ind w:leftChars="310" w:left="651" w:firstLineChars="0" w:firstLine="0"/>
        <w:rPr>
          <w:rFonts w:ascii="宋体" w:hAnsi="宋体"/>
          <w:color w:val="000000"/>
          <w:sz w:val="18"/>
          <w:szCs w:val="18"/>
        </w:rPr>
      </w:pPr>
      <w:r w:rsidRPr="00AA42AB">
        <w:rPr>
          <w:rFonts w:ascii="Tahoma" w:hAnsi="Tahoma" w:cs="Tahoma"/>
          <w:b/>
          <w:noProof/>
          <w:sz w:val="24"/>
          <w:szCs w:val="24"/>
        </w:rPr>
        <w:pict>
          <v:shape id="_x0000_s1028" type="#_x0000_t202" style="position:absolute;left:0;text-align:left;margin-left:111.05pt;margin-top:.5pt;width:89pt;height:38.5pt;z-index:251662336" filled="f" stroked="f">
            <v:textbox>
              <w:txbxContent>
                <w:p w:rsidR="004A0D86" w:rsidRDefault="004A0D86" w:rsidP="004A0D86">
                  <w:r>
                    <w:rPr>
                      <w:rFonts w:hint="eastAsia"/>
                    </w:rPr>
                    <w:t>A</w:t>
                  </w:r>
                  <w:r w:rsidRPr="00C5113D">
                    <w:rPr>
                      <w:rFonts w:hint="eastAsia"/>
                      <w:vertAlign w:val="subscript"/>
                    </w:rPr>
                    <w:t>标准</w:t>
                  </w:r>
                  <w:r>
                    <w:rPr>
                      <w:rFonts w:hint="eastAsia"/>
                    </w:rPr>
                    <w:t>-A</w:t>
                  </w:r>
                  <w:r w:rsidRPr="00C5113D">
                    <w:rPr>
                      <w:rFonts w:hint="eastAsia"/>
                      <w:vertAlign w:val="subscript"/>
                    </w:rPr>
                    <w:t>空白</w:t>
                  </w:r>
                </w:p>
              </w:txbxContent>
            </v:textbox>
          </v:shape>
        </w:pict>
      </w:r>
      <w:r w:rsidRPr="00AA42AB">
        <w:rPr>
          <w:rFonts w:ascii="Tahoma" w:hAnsi="Tahoma" w:cs="Tahom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8.05pt;margin-top:9.2pt;width:61.55pt;height:0;z-index:251663360" o:connectortype="straight"/>
        </w:pict>
      </w:r>
      <w:r w:rsidR="004A0D86" w:rsidRPr="004A0D86">
        <w:rPr>
          <w:rFonts w:ascii="宋体" w:hAnsi="宋体" w:hint="eastAsia"/>
          <w:color w:val="000000"/>
          <w:sz w:val="18"/>
          <w:szCs w:val="18"/>
        </w:rPr>
        <w:t>样本中钙含量（mmol/L）=</w:t>
      </w:r>
      <w:r w:rsidR="004A0D86">
        <w:rPr>
          <w:rFonts w:ascii="宋体" w:hAnsi="宋体" w:hint="eastAsia"/>
          <w:color w:val="000000"/>
          <w:sz w:val="18"/>
          <w:szCs w:val="18"/>
        </w:rPr>
        <w:t xml:space="preserve">                 </w:t>
      </w:r>
      <w:r w:rsidR="004A0D86" w:rsidRPr="004A0D86">
        <w:rPr>
          <w:rFonts w:ascii="宋体" w:hAnsi="宋体"/>
          <w:color w:val="000000"/>
          <w:sz w:val="18"/>
          <w:szCs w:val="18"/>
        </w:rPr>
        <w:t>×</w:t>
      </w:r>
      <w:r w:rsidR="004A0D86" w:rsidRPr="004A0D86">
        <w:rPr>
          <w:rFonts w:ascii="宋体" w:hAnsi="宋体" w:hint="eastAsia"/>
          <w:color w:val="000000"/>
          <w:sz w:val="18"/>
          <w:szCs w:val="18"/>
        </w:rPr>
        <w:t>C标准</w:t>
      </w:r>
      <w:r w:rsidR="004A0D86" w:rsidRPr="004A0D86">
        <w:rPr>
          <w:rFonts w:ascii="宋体" w:hAnsi="宋体"/>
          <w:color w:val="000000"/>
          <w:sz w:val="18"/>
          <w:szCs w:val="18"/>
        </w:rPr>
        <w:t>×</w:t>
      </w:r>
      <w:r w:rsidR="004A0D86" w:rsidRPr="004A0D86">
        <w:rPr>
          <w:rFonts w:ascii="宋体" w:hAnsi="宋体" w:hint="eastAsia"/>
          <w:color w:val="000000"/>
          <w:sz w:val="18"/>
          <w:szCs w:val="18"/>
        </w:rPr>
        <w:t>N</w:t>
      </w:r>
    </w:p>
    <w:p w:rsidR="003A042D" w:rsidRPr="003A042D" w:rsidRDefault="003A042D" w:rsidP="003A042D">
      <w:pPr>
        <w:pStyle w:val="a3"/>
        <w:ind w:leftChars="310" w:left="651" w:firstLineChars="0" w:firstLine="0"/>
        <w:rPr>
          <w:rFonts w:ascii="宋体" w:hAnsi="宋体"/>
          <w:color w:val="000000"/>
          <w:sz w:val="18"/>
          <w:szCs w:val="18"/>
        </w:rPr>
      </w:pPr>
    </w:p>
    <w:p w:rsidR="00F9159E" w:rsidRPr="00F9159E" w:rsidRDefault="00F9159E" w:rsidP="00116063">
      <w:pPr>
        <w:pStyle w:val="a3"/>
        <w:ind w:left="652" w:firstLineChars="0" w:firstLine="0"/>
        <w:rPr>
          <w:rFonts w:ascii="宋体" w:hAnsi="宋体"/>
          <w:color w:val="000000"/>
          <w:sz w:val="22"/>
          <w:szCs w:val="32"/>
        </w:rPr>
      </w:pPr>
      <w:r w:rsidRPr="00F9159E">
        <w:rPr>
          <w:rFonts w:ascii="Times New Roman" w:hAnsi="Times New Roman"/>
          <w:b/>
          <w:bCs/>
          <w:color w:val="000000"/>
          <w:sz w:val="22"/>
        </w:rPr>
        <w:t>C</w:t>
      </w:r>
      <w:r w:rsidRPr="00F9159E">
        <w:rPr>
          <w:rFonts w:ascii="宋体" w:hAnsi="宋体"/>
          <w:color w:val="000000"/>
          <w:sz w:val="15"/>
          <w:szCs w:val="15"/>
        </w:rPr>
        <w:t>标准</w:t>
      </w:r>
      <w:r w:rsidRPr="00F9159E">
        <w:rPr>
          <w:rFonts w:ascii="宋体" w:hAnsi="宋体"/>
          <w:color w:val="000000"/>
          <w:sz w:val="22"/>
          <w:szCs w:val="32"/>
        </w:rPr>
        <w:t>：标准品浓度，</w:t>
      </w:r>
      <w:r w:rsidRPr="00F9159E">
        <w:rPr>
          <w:rFonts w:ascii="Times New Roman" w:hAnsi="Times New Roman"/>
          <w:color w:val="000000"/>
          <w:sz w:val="22"/>
          <w:szCs w:val="32"/>
        </w:rPr>
        <w:t>1mmol/L</w:t>
      </w:r>
      <w:r w:rsidRPr="00F9159E">
        <w:rPr>
          <w:rFonts w:ascii="宋体" w:hAnsi="宋体"/>
          <w:color w:val="000000"/>
          <w:sz w:val="22"/>
          <w:szCs w:val="32"/>
        </w:rPr>
        <w:t>；</w:t>
      </w:r>
    </w:p>
    <w:p w:rsidR="00F9159E" w:rsidRDefault="00F9159E" w:rsidP="00116063">
      <w:pPr>
        <w:pStyle w:val="a3"/>
        <w:ind w:left="652" w:firstLineChars="0" w:firstLine="0"/>
        <w:rPr>
          <w:rFonts w:ascii="宋体" w:hAnsi="宋体"/>
          <w:color w:val="000000"/>
          <w:sz w:val="22"/>
          <w:szCs w:val="32"/>
        </w:rPr>
      </w:pPr>
      <w:r w:rsidRPr="00F9159E">
        <w:rPr>
          <w:rFonts w:ascii="Times New Roman" w:hAnsi="Times New Roman"/>
          <w:b/>
          <w:bCs/>
          <w:color w:val="000000"/>
          <w:sz w:val="22"/>
        </w:rPr>
        <w:t>N</w:t>
      </w:r>
      <w:r w:rsidRPr="00F9159E">
        <w:rPr>
          <w:rFonts w:ascii="宋体" w:hAnsi="宋体"/>
          <w:color w:val="000000"/>
          <w:sz w:val="22"/>
          <w:szCs w:val="32"/>
        </w:rPr>
        <w:t>：样本测试前稀释倍数。</w:t>
      </w:r>
    </w:p>
    <w:p w:rsidR="00116063" w:rsidRDefault="00116063" w:rsidP="00CD74C9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6063" w:rsidRDefault="00116063" w:rsidP="00CD74C9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6063" w:rsidRDefault="00116063" w:rsidP="00CD74C9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6063" w:rsidRDefault="00116063" w:rsidP="00CD74C9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6063" w:rsidRDefault="00116063" w:rsidP="00CD74C9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CD74C9" w:rsidRPr="00CD74C9" w:rsidRDefault="00CD74C9" w:rsidP="00CD74C9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CD74C9">
        <w:rPr>
          <w:rFonts w:ascii="宋体" w:hAnsi="宋体" w:cs="宋体"/>
          <w:color w:val="000000"/>
          <w:kern w:val="0"/>
          <w:sz w:val="18"/>
          <w:szCs w:val="18"/>
        </w:rPr>
        <w:t>组织或细胞的操作：</w:t>
      </w:r>
    </w:p>
    <w:p w:rsidR="00CD74C9" w:rsidRPr="00CD74C9" w:rsidRDefault="009E6FD2" w:rsidP="00CD74C9">
      <w:pPr>
        <w:widowControl/>
        <w:spacing w:line="240" w:lineRule="auto"/>
        <w:jc w:val="left"/>
        <w:rPr>
          <w:b/>
          <w:bCs/>
          <w:color w:val="000000"/>
          <w:kern w:val="0"/>
          <w:sz w:val="18"/>
          <w:szCs w:val="18"/>
        </w:rPr>
      </w:pPr>
      <w:r>
        <w:rPr>
          <w:rFonts w:hint="eastAsia"/>
          <w:b/>
          <w:bCs/>
          <w:color w:val="000000"/>
          <w:kern w:val="0"/>
          <w:sz w:val="18"/>
          <w:szCs w:val="18"/>
        </w:rPr>
        <w:t xml:space="preserve">   </w:t>
      </w:r>
      <w:r w:rsidR="00116063">
        <w:rPr>
          <w:rFonts w:hint="eastAsia"/>
          <w:b/>
          <w:bCs/>
          <w:color w:val="000000"/>
          <w:kern w:val="0"/>
          <w:sz w:val="18"/>
          <w:szCs w:val="18"/>
        </w:rPr>
        <w:t xml:space="preserve"> </w:t>
      </w:r>
      <w:r w:rsidR="00CD74C9" w:rsidRPr="00CD74C9">
        <w:rPr>
          <w:b/>
          <w:bCs/>
          <w:color w:val="000000"/>
          <w:kern w:val="0"/>
          <w:sz w:val="18"/>
          <w:szCs w:val="18"/>
        </w:rPr>
        <w:t>1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、前处理</w:t>
      </w:r>
      <w:r w:rsidR="00CD74C9" w:rsidRPr="00CD74C9">
        <w:rPr>
          <w:b/>
          <w:bCs/>
          <w:color w:val="000000"/>
          <w:kern w:val="0"/>
          <w:sz w:val="18"/>
          <w:szCs w:val="18"/>
        </w:rPr>
        <w:t>:</w:t>
      </w:r>
    </w:p>
    <w:p w:rsidR="00CD74C9" w:rsidRPr="00CD74C9" w:rsidRDefault="009E6FD2" w:rsidP="009E6FD2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组织样本：准确称取组织重量按重量</w:t>
      </w:r>
      <w:r w:rsidR="00CD74C9" w:rsidRPr="00CD74C9">
        <w:rPr>
          <w:color w:val="000000"/>
          <w:kern w:val="0"/>
          <w:sz w:val="18"/>
        </w:rPr>
        <w:t>(g):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体积</w:t>
      </w:r>
      <w:r w:rsidR="00CD74C9" w:rsidRPr="00CD74C9">
        <w:rPr>
          <w:color w:val="000000"/>
          <w:kern w:val="0"/>
          <w:sz w:val="18"/>
        </w:rPr>
        <w:t>(mL)=1:9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的比例加入去离子水，冰水浴匀浆，</w:t>
      </w:r>
      <w:r w:rsidR="00CD74C9" w:rsidRPr="00CD74C9">
        <w:rPr>
          <w:color w:val="000000"/>
          <w:kern w:val="0"/>
          <w:sz w:val="18"/>
        </w:rPr>
        <w:t>2500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CD74C9" w:rsidRPr="00CD74C9">
        <w:rPr>
          <w:color w:val="000000"/>
          <w:kern w:val="0"/>
          <w:sz w:val="18"/>
        </w:rPr>
        <w:t>/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分，离心</w:t>
      </w:r>
      <w:r w:rsidR="00CD74C9" w:rsidRPr="00CD74C9">
        <w:rPr>
          <w:color w:val="000000"/>
          <w:kern w:val="0"/>
          <w:sz w:val="18"/>
        </w:rPr>
        <w:t>10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分钟，取</w:t>
      </w:r>
      <w:r w:rsidR="00CD74C9" w:rsidRPr="00CD74C9">
        <w:rPr>
          <w:color w:val="000000"/>
          <w:kern w:val="0"/>
          <w:sz w:val="18"/>
        </w:rPr>
        <w:t>10%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的匀浆上清液待测；细胞样本：先收集细胞（贴壁胰酶消化或细胞刮刮下，转移到离心管中</w:t>
      </w:r>
      <w:r w:rsidR="00CD74C9" w:rsidRPr="00CD74C9">
        <w:rPr>
          <w:color w:val="000000"/>
          <w:kern w:val="0"/>
          <w:sz w:val="18"/>
        </w:rPr>
        <w:t>1000-2000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CD74C9" w:rsidRPr="00CD74C9">
        <w:rPr>
          <w:color w:val="000000"/>
          <w:kern w:val="0"/>
          <w:sz w:val="18"/>
        </w:rPr>
        <w:t>/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分钟离心</w:t>
      </w:r>
      <w:r w:rsidR="00CD74C9" w:rsidRPr="00CD74C9">
        <w:rPr>
          <w:color w:val="000000"/>
          <w:kern w:val="0"/>
          <w:sz w:val="18"/>
        </w:rPr>
        <w:t>5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分钟后弃去上清留沉淀，悬浮细胞直接转以后离心收集沉淀），加</w:t>
      </w:r>
      <w:r w:rsidR="00CD74C9" w:rsidRPr="00CD74C9">
        <w:rPr>
          <w:color w:val="000000"/>
          <w:kern w:val="0"/>
          <w:sz w:val="18"/>
        </w:rPr>
        <w:t>0.5-1mL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的生理盐水清洗</w:t>
      </w:r>
      <w:r w:rsidR="00CD74C9" w:rsidRPr="00CD74C9">
        <w:rPr>
          <w:color w:val="000000"/>
          <w:kern w:val="0"/>
          <w:sz w:val="18"/>
        </w:rPr>
        <w:t>1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CD74C9" w:rsidRPr="00CD74C9">
        <w:rPr>
          <w:color w:val="000000"/>
          <w:kern w:val="0"/>
          <w:sz w:val="18"/>
        </w:rPr>
        <w:t>2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次，</w:t>
      </w:r>
      <w:r w:rsidR="00CD74C9" w:rsidRPr="00CD74C9">
        <w:rPr>
          <w:color w:val="000000"/>
          <w:kern w:val="0"/>
          <w:sz w:val="18"/>
        </w:rPr>
        <w:t>1000-2000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CD74C9" w:rsidRPr="00CD74C9">
        <w:rPr>
          <w:color w:val="000000"/>
          <w:kern w:val="0"/>
          <w:sz w:val="18"/>
        </w:rPr>
        <w:t>/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分钟离心收集沉淀细胞，再加入</w:t>
      </w:r>
      <w:r w:rsidR="00CD74C9" w:rsidRPr="00CD74C9">
        <w:rPr>
          <w:color w:val="000000"/>
          <w:kern w:val="0"/>
          <w:sz w:val="18"/>
        </w:rPr>
        <w:t>0.3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CD74C9" w:rsidRPr="00CD74C9">
        <w:rPr>
          <w:color w:val="000000"/>
          <w:kern w:val="0"/>
          <w:sz w:val="18"/>
        </w:rPr>
        <w:t>0.5mL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去离子水悬浮细胞，超声或手动研磨破碎细胞，破碎后</w:t>
      </w:r>
      <w:r w:rsidR="00CD74C9" w:rsidRPr="00CD74C9">
        <w:rPr>
          <w:color w:val="000000"/>
          <w:kern w:val="0"/>
          <w:sz w:val="18"/>
        </w:rPr>
        <w:t>2000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CD74C9" w:rsidRPr="00CD74C9">
        <w:rPr>
          <w:color w:val="000000"/>
          <w:kern w:val="0"/>
          <w:sz w:val="18"/>
        </w:rPr>
        <w:t>/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分钟离心</w:t>
      </w:r>
      <w:r w:rsidR="00CD74C9" w:rsidRPr="00CD74C9">
        <w:rPr>
          <w:color w:val="000000"/>
          <w:kern w:val="0"/>
          <w:sz w:val="18"/>
        </w:rPr>
        <w:t>10</w:t>
      </w:r>
      <w:r w:rsidR="00CD74C9" w:rsidRPr="00CD74C9">
        <w:rPr>
          <w:rFonts w:ascii="宋体" w:hAnsi="宋体" w:cs="宋体"/>
          <w:color w:val="000000"/>
          <w:kern w:val="0"/>
          <w:sz w:val="18"/>
          <w:szCs w:val="18"/>
        </w:rPr>
        <w:t>分钟后取上清待测。</w:t>
      </w:r>
    </w:p>
    <w:p w:rsidR="00CD74C9" w:rsidRPr="00116063" w:rsidRDefault="00AA42AB" w:rsidP="00116063">
      <w:pPr>
        <w:pStyle w:val="a3"/>
        <w:numPr>
          <w:ilvl w:val="0"/>
          <w:numId w:val="16"/>
        </w:numPr>
        <w:ind w:firstLineChars="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noProof/>
          <w:color w:val="000000"/>
          <w:kern w:val="0"/>
          <w:sz w:val="18"/>
          <w:szCs w:val="18"/>
        </w:rPr>
        <w:pict>
          <v:shape id="_x0000_s1031" type="#_x0000_t202" style="position:absolute;left:0;text-align:left;margin-left:161.3pt;margin-top:0;width:92.5pt;height:30.5pt;z-index:251664384" filled="f" stroked="f">
            <v:textbox style="mso-next-textbox:#_x0000_s1031">
              <w:txbxContent>
                <w:p w:rsidR="00893024" w:rsidRDefault="00893024" w:rsidP="00893024">
                  <w:r>
                    <w:rPr>
                      <w:rFonts w:hint="eastAsia"/>
                    </w:rPr>
                    <w:t>A</w:t>
                  </w:r>
                  <w:r w:rsidRPr="00C5113D">
                    <w:rPr>
                      <w:rFonts w:hint="eastAsia"/>
                      <w:vertAlign w:val="subscript"/>
                    </w:rPr>
                    <w:t>测定</w:t>
                  </w:r>
                  <w:r>
                    <w:rPr>
                      <w:rFonts w:hint="eastAsia"/>
                    </w:rPr>
                    <w:t>-A</w:t>
                  </w:r>
                  <w:r w:rsidRPr="00C5113D">
                    <w:rPr>
                      <w:rFonts w:hint="eastAsia"/>
                      <w:vertAlign w:val="subscript"/>
                    </w:rPr>
                    <w:t>空白</w:t>
                  </w:r>
                </w:p>
              </w:txbxContent>
            </v:textbox>
          </v:shape>
        </w:pict>
      </w:r>
      <w:r w:rsidR="00CD74C9" w:rsidRPr="00116063">
        <w:rPr>
          <w:rFonts w:ascii="宋体" w:hAnsi="宋体" w:cs="宋体"/>
          <w:color w:val="000000"/>
          <w:kern w:val="0"/>
          <w:sz w:val="18"/>
          <w:szCs w:val="18"/>
        </w:rPr>
        <w:t>操作表：</w:t>
      </w:r>
    </w:p>
    <w:p w:rsidR="00893024" w:rsidRDefault="00AA42AB" w:rsidP="00893024">
      <w:pPr>
        <w:pStyle w:val="a3"/>
        <w:ind w:leftChars="310" w:left="651" w:firstLineChars="0" w:firstLine="0"/>
        <w:rPr>
          <w:rFonts w:ascii="宋体" w:hAnsi="宋体"/>
          <w:color w:val="000000"/>
          <w:sz w:val="24"/>
          <w:szCs w:val="24"/>
        </w:rPr>
      </w:pPr>
      <w:r w:rsidRPr="00AA42AB">
        <w:rPr>
          <w:rFonts w:ascii="宋体" w:hAnsi="宋体" w:cs="宋体"/>
          <w:noProof/>
          <w:color w:val="000000"/>
          <w:kern w:val="0"/>
          <w:sz w:val="18"/>
          <w:szCs w:val="18"/>
        </w:rPr>
        <w:pict>
          <v:shape id="_x0000_s1033" type="#_x0000_t202" style="position:absolute;left:0;text-align:left;margin-left:161.3pt;margin-top:-.2pt;width:92.5pt;height:30.5pt;z-index:251666432" filled="f" stroked="f">
            <v:textbox style="mso-next-textbox:#_x0000_s1033">
              <w:txbxContent>
                <w:p w:rsidR="00893024" w:rsidRDefault="00893024" w:rsidP="00893024">
                  <w:r>
                    <w:rPr>
                      <w:rFonts w:hint="eastAsia"/>
                    </w:rPr>
                    <w:t>A</w:t>
                  </w:r>
                  <w:r w:rsidRPr="00C5113D">
                    <w:rPr>
                      <w:rFonts w:hint="eastAsia"/>
                      <w:vertAlign w:val="subscript"/>
                    </w:rPr>
                    <w:t>测定</w:t>
                  </w:r>
                  <w:r>
                    <w:rPr>
                      <w:rFonts w:hint="eastAsia"/>
                    </w:rPr>
                    <w:t>-A</w:t>
                  </w:r>
                  <w:r w:rsidRPr="00C5113D">
                    <w:rPr>
                      <w:rFonts w:hint="eastAsia"/>
                      <w:vertAlign w:val="subscript"/>
                    </w:rPr>
                    <w:t>空白</w:t>
                  </w:r>
                </w:p>
              </w:txbxContent>
            </v:textbox>
          </v:shape>
        </w:pict>
      </w:r>
      <w:r w:rsidRPr="00AA42AB">
        <w:rPr>
          <w:rFonts w:ascii="宋体" w:hAnsi="宋体" w:cs="宋体"/>
          <w:noProof/>
          <w:color w:val="000000"/>
          <w:kern w:val="0"/>
          <w:sz w:val="18"/>
          <w:szCs w:val="18"/>
        </w:rPr>
        <w:pict>
          <v:shape id="_x0000_s1032" type="#_x0000_t32" style="position:absolute;left:0;text-align:left;margin-left:166.65pt;margin-top:9.65pt;width:57.75pt;height:0;z-index:251665408" o:connectortype="straight"/>
        </w:pict>
      </w:r>
      <w:r w:rsidR="00116063" w:rsidRPr="00116063">
        <w:rPr>
          <w:rFonts w:ascii="宋体" w:hAnsi="宋体" w:cs="宋体" w:hint="eastAsia"/>
          <w:color w:val="000000"/>
          <w:kern w:val="0"/>
          <w:sz w:val="18"/>
          <w:szCs w:val="18"/>
        </w:rPr>
        <w:t>计算公式：</w:t>
      </w:r>
      <w:r w:rsidR="006239C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="00893024" w:rsidRPr="004A0D86">
        <w:rPr>
          <w:rFonts w:ascii="宋体" w:hAnsi="宋体" w:hint="eastAsia"/>
          <w:color w:val="000000"/>
          <w:sz w:val="18"/>
          <w:szCs w:val="18"/>
        </w:rPr>
        <w:t>钙含量（mmol/L）=</w:t>
      </w:r>
      <w:r w:rsidR="00893024">
        <w:rPr>
          <w:rFonts w:ascii="宋体" w:hAnsi="宋体" w:hint="eastAsia"/>
          <w:color w:val="000000"/>
          <w:sz w:val="18"/>
          <w:szCs w:val="18"/>
        </w:rPr>
        <w:t xml:space="preserve">              </w:t>
      </w:r>
      <w:r w:rsidR="00893024" w:rsidRPr="004A0D86">
        <w:rPr>
          <w:rFonts w:ascii="宋体" w:hAnsi="宋体"/>
          <w:color w:val="000000"/>
          <w:sz w:val="18"/>
          <w:szCs w:val="18"/>
        </w:rPr>
        <w:t>×</w:t>
      </w:r>
      <w:r w:rsidR="00893024" w:rsidRPr="004A0D86">
        <w:rPr>
          <w:rFonts w:ascii="宋体" w:hAnsi="宋体" w:hint="eastAsia"/>
          <w:color w:val="000000"/>
          <w:sz w:val="18"/>
          <w:szCs w:val="18"/>
        </w:rPr>
        <w:t>C标准</w:t>
      </w:r>
      <w:r w:rsidR="00893024" w:rsidRPr="004A0D86">
        <w:rPr>
          <w:rFonts w:ascii="宋体" w:hAnsi="宋体"/>
          <w:color w:val="000000"/>
          <w:sz w:val="18"/>
          <w:szCs w:val="18"/>
        </w:rPr>
        <w:t>×</w:t>
      </w:r>
      <w:r w:rsidR="00893024" w:rsidRPr="00AE5A42">
        <w:rPr>
          <w:rFonts w:ascii="宋体" w:hAnsi="宋体" w:hint="eastAsia"/>
          <w:color w:val="000000"/>
          <w:sz w:val="24"/>
          <w:szCs w:val="24"/>
        </w:rPr>
        <w:sym w:font="Symbol" w:char="F0B8"/>
      </w:r>
      <w:r w:rsidR="00893024">
        <w:rPr>
          <w:rFonts w:ascii="宋体" w:hAnsi="宋体" w:hint="eastAsia"/>
          <w:color w:val="000000"/>
          <w:sz w:val="24"/>
          <w:szCs w:val="24"/>
        </w:rPr>
        <w:t>Cpr</w:t>
      </w:r>
    </w:p>
    <w:p w:rsidR="00893024" w:rsidRDefault="00893024" w:rsidP="00893024">
      <w:pPr>
        <w:pStyle w:val="a3"/>
        <w:ind w:leftChars="310" w:left="651" w:firstLineChars="0" w:firstLine="0"/>
        <w:rPr>
          <w:rFonts w:ascii="宋体" w:hAnsi="宋体"/>
          <w:color w:val="000000"/>
          <w:sz w:val="24"/>
          <w:szCs w:val="24"/>
        </w:rPr>
      </w:pPr>
    </w:p>
    <w:p w:rsidR="00893024" w:rsidRDefault="00AA42AB" w:rsidP="00893024">
      <w:pPr>
        <w:pStyle w:val="a3"/>
        <w:ind w:leftChars="310" w:left="651" w:firstLineChars="0" w:firstLine="0"/>
        <w:rPr>
          <w:rFonts w:ascii="宋体" w:hAnsi="宋体"/>
          <w:color w:val="000000"/>
          <w:sz w:val="18"/>
          <w:szCs w:val="18"/>
        </w:rPr>
      </w:pPr>
      <w:r w:rsidRPr="00AA42AB">
        <w:rPr>
          <w:rFonts w:ascii="宋体" w:hAnsi="宋体" w:cs="宋体"/>
          <w:noProof/>
          <w:color w:val="000000"/>
          <w:kern w:val="0"/>
          <w:sz w:val="18"/>
          <w:szCs w:val="18"/>
        </w:rPr>
        <w:pict>
          <v:shape id="_x0000_s1038" type="#_x0000_t202" style="position:absolute;left:0;text-align:left;margin-left:253.8pt;margin-top:7.15pt;width:26.25pt;height:33.9pt;z-index:251671552" filled="f" stroked="f">
            <v:textbox style="mso-next-textbox:#_x0000_s1038">
              <w:txbxContent>
                <w:p w:rsidR="00893024" w:rsidRDefault="00893024">
                  <w:r>
                    <w:rPr>
                      <w:rFonts w:hint="eastAsia"/>
                    </w:rPr>
                    <w:t>W</w:t>
                  </w:r>
                </w:p>
              </w:txbxContent>
            </v:textbox>
          </v:shape>
        </w:pict>
      </w:r>
      <w:r w:rsidRPr="00AA42AB">
        <w:rPr>
          <w:rFonts w:ascii="宋体" w:hAnsi="宋体" w:cs="宋体"/>
          <w:noProof/>
          <w:color w:val="000000"/>
          <w:kern w:val="0"/>
          <w:sz w:val="18"/>
          <w:szCs w:val="18"/>
        </w:rPr>
        <w:pict>
          <v:shape id="_x0000_s1034" type="#_x0000_t202" style="position:absolute;left:0;text-align:left;margin-left:145.9pt;margin-top:3.95pt;width:92.5pt;height:30.5pt;z-index:251667456" filled="f" stroked="f">
            <v:textbox style="mso-next-textbox:#_x0000_s1034">
              <w:txbxContent>
                <w:p w:rsidR="00893024" w:rsidRDefault="00893024" w:rsidP="00893024">
                  <w:r>
                    <w:rPr>
                      <w:rFonts w:hint="eastAsia"/>
                    </w:rPr>
                    <w:t>A</w:t>
                  </w:r>
                  <w:r w:rsidRPr="00C5113D">
                    <w:rPr>
                      <w:rFonts w:hint="eastAsia"/>
                      <w:vertAlign w:val="subscript"/>
                    </w:rPr>
                    <w:t>测定</w:t>
                  </w:r>
                  <w:r>
                    <w:rPr>
                      <w:rFonts w:hint="eastAsia"/>
                    </w:rPr>
                    <w:t>-A</w:t>
                  </w:r>
                  <w:r w:rsidRPr="00C5113D">
                    <w:rPr>
                      <w:rFonts w:hint="eastAsia"/>
                      <w:vertAlign w:val="subscript"/>
                    </w:rPr>
                    <w:t>空白</w:t>
                  </w:r>
                </w:p>
              </w:txbxContent>
            </v:textbox>
          </v:shape>
        </w:pict>
      </w:r>
    </w:p>
    <w:p w:rsidR="00116063" w:rsidRPr="00116063" w:rsidRDefault="00AA42AB" w:rsidP="006239CA">
      <w:pPr>
        <w:ind w:left="525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noProof/>
          <w:color w:val="000000"/>
          <w:kern w:val="0"/>
          <w:sz w:val="18"/>
          <w:szCs w:val="18"/>
        </w:rPr>
        <w:pict>
          <v:shape id="_x0000_s1039" type="#_x0000_t202" style="position:absolute;left:0;text-align:left;margin-left:253.8pt;margin-top:7.15pt;width:87pt;height:39.25pt;z-index:251672576" filled="f" stroked="f">
            <v:textbox style="mso-next-textbox:#_x0000_s1039">
              <w:txbxContent>
                <w:p w:rsidR="00893024" w:rsidRDefault="00893024">
                  <w:r>
                    <w:rPr>
                      <w:rFonts w:hint="eastAsia"/>
                    </w:rPr>
                    <w:t>V</w:t>
                  </w:r>
                  <w:r w:rsidRPr="00893024">
                    <w:rPr>
                      <w:rFonts w:hint="eastAsia"/>
                      <w:vertAlign w:val="subscript"/>
                    </w:rPr>
                    <w:t>样总</w:t>
                  </w:r>
                </w:p>
              </w:txbxContent>
            </v:textbox>
          </v:shape>
        </w:pict>
      </w:r>
      <w:r>
        <w:rPr>
          <w:rFonts w:ascii="宋体" w:hAnsi="宋体" w:cs="宋体"/>
          <w:noProof/>
          <w:color w:val="000000"/>
          <w:kern w:val="0"/>
          <w:sz w:val="18"/>
          <w:szCs w:val="18"/>
        </w:rPr>
        <w:pict>
          <v:shape id="_x0000_s1036" type="#_x0000_t32" style="position:absolute;left:0;text-align:left;margin-left:148.95pt;margin-top:14pt;width:61.25pt;height:0;z-index:251669504" o:connectortype="straight"/>
        </w:pict>
      </w:r>
      <w:r>
        <w:rPr>
          <w:rFonts w:ascii="宋体" w:hAnsi="宋体" w:cs="宋体"/>
          <w:noProof/>
          <w:color w:val="000000"/>
          <w:kern w:val="0"/>
          <w:sz w:val="18"/>
          <w:szCs w:val="18"/>
        </w:rPr>
        <w:pict>
          <v:shape id="_x0000_s1037" type="#_x0000_t32" style="position:absolute;left:0;text-align:left;margin-left:256.6pt;margin-top:14pt;width:23.45pt;height:0;z-index:251670528" o:connectortype="straight"/>
        </w:pict>
      </w:r>
      <w:r>
        <w:rPr>
          <w:rFonts w:ascii="宋体" w:hAnsi="宋体" w:cs="宋体"/>
          <w:noProof/>
          <w:color w:val="000000"/>
          <w:kern w:val="0"/>
          <w:sz w:val="18"/>
          <w:szCs w:val="18"/>
        </w:rPr>
        <w:pict>
          <v:shape id="_x0000_s1035" type="#_x0000_t202" style="position:absolute;left:0;text-align:left;margin-left:145.9pt;margin-top:3.95pt;width:92.5pt;height:30.5pt;z-index:251668480" filled="f" stroked="f">
            <v:textbox style="mso-next-textbox:#_x0000_s1035">
              <w:txbxContent>
                <w:p w:rsidR="00893024" w:rsidRDefault="00893024" w:rsidP="00893024">
                  <w:r>
                    <w:rPr>
                      <w:rFonts w:hint="eastAsia"/>
                    </w:rPr>
                    <w:t>A</w:t>
                  </w:r>
                  <w:r w:rsidRPr="00C5113D">
                    <w:rPr>
                      <w:rFonts w:hint="eastAsia"/>
                      <w:vertAlign w:val="subscript"/>
                    </w:rPr>
                    <w:t>测定</w:t>
                  </w:r>
                  <w:r>
                    <w:rPr>
                      <w:rFonts w:hint="eastAsia"/>
                    </w:rPr>
                    <w:t>-A</w:t>
                  </w:r>
                  <w:r w:rsidRPr="00C5113D">
                    <w:rPr>
                      <w:rFonts w:hint="eastAsia"/>
                      <w:vertAlign w:val="subscript"/>
                    </w:rPr>
                    <w:t>空白</w:t>
                  </w:r>
                </w:p>
              </w:txbxContent>
            </v:textbox>
          </v:shape>
        </w:pict>
      </w:r>
      <w:r w:rsidR="006239C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</w:t>
      </w:r>
      <w:r w:rsidR="00893024" w:rsidRPr="004A0D86">
        <w:rPr>
          <w:rFonts w:ascii="宋体" w:hAnsi="宋体" w:hint="eastAsia"/>
          <w:color w:val="000000"/>
          <w:sz w:val="18"/>
          <w:szCs w:val="18"/>
        </w:rPr>
        <w:t>钙含量（mmol/L）</w:t>
      </w:r>
      <w:r w:rsidR="006239CA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893024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=               </w:t>
      </w:r>
      <w:r w:rsidR="00893024" w:rsidRPr="004A0D86">
        <w:rPr>
          <w:rFonts w:ascii="宋体" w:hAnsi="宋体"/>
          <w:color w:val="000000"/>
          <w:sz w:val="18"/>
          <w:szCs w:val="18"/>
        </w:rPr>
        <w:t>×</w:t>
      </w:r>
      <w:r w:rsidR="00893024" w:rsidRPr="004A0D86">
        <w:rPr>
          <w:rFonts w:ascii="宋体" w:hAnsi="宋体" w:hint="eastAsia"/>
          <w:color w:val="000000"/>
          <w:sz w:val="18"/>
          <w:szCs w:val="18"/>
        </w:rPr>
        <w:t>C标准</w:t>
      </w:r>
      <w:r w:rsidR="00893024" w:rsidRPr="00AE5A42">
        <w:rPr>
          <w:rFonts w:ascii="宋体" w:hAnsi="宋体" w:hint="eastAsia"/>
          <w:color w:val="000000"/>
          <w:sz w:val="24"/>
          <w:szCs w:val="24"/>
        </w:rPr>
        <w:sym w:font="Symbol" w:char="F0B8"/>
      </w:r>
      <w:r w:rsidR="00893024">
        <w:rPr>
          <w:rFonts w:ascii="宋体" w:hAnsi="宋体" w:hint="eastAsia"/>
          <w:color w:val="000000"/>
          <w:sz w:val="24"/>
          <w:szCs w:val="24"/>
        </w:rPr>
        <w:t xml:space="preserve">         </w:t>
      </w:r>
    </w:p>
    <w:p w:rsidR="00116063" w:rsidRPr="006239CA" w:rsidRDefault="00116063" w:rsidP="006239CA">
      <w:pPr>
        <w:widowControl/>
        <w:spacing w:line="240" w:lineRule="auto"/>
        <w:rPr>
          <w:rFonts w:ascii="宋体" w:hAnsi="宋体" w:cs="宋体"/>
          <w:color w:val="000000"/>
          <w:kern w:val="0"/>
          <w:sz w:val="18"/>
          <w:szCs w:val="18"/>
        </w:rPr>
      </w:pPr>
      <w:r w:rsidRPr="00465CAB">
        <w:rPr>
          <w:b/>
          <w:bCs/>
          <w:color w:val="000000"/>
          <w:kern w:val="0"/>
          <w:sz w:val="18"/>
          <w:szCs w:val="18"/>
        </w:rPr>
        <w:lastRenderedPageBreak/>
        <w:t>C</w:t>
      </w:r>
      <w:r w:rsidRPr="00465CAB">
        <w:rPr>
          <w:rFonts w:ascii="宋体" w:hAnsi="宋体" w:cs="宋体"/>
          <w:color w:val="000000"/>
          <w:kern w:val="0"/>
          <w:sz w:val="10"/>
          <w:szCs w:val="10"/>
        </w:rPr>
        <w:t>标准</w:t>
      </w:r>
      <w:r w:rsidRPr="00465CAB">
        <w:rPr>
          <w:rFonts w:ascii="宋体" w:hAnsi="宋体" w:cs="宋体"/>
          <w:color w:val="000000"/>
          <w:kern w:val="0"/>
          <w:sz w:val="18"/>
        </w:rPr>
        <w:t>：标准品浓度，</w:t>
      </w:r>
      <w:r w:rsidRPr="00465CAB">
        <w:rPr>
          <w:color w:val="000000"/>
          <w:kern w:val="0"/>
          <w:sz w:val="18"/>
        </w:rPr>
        <w:t>1mmol/L</w:t>
      </w:r>
      <w:r w:rsidRPr="00465CAB">
        <w:rPr>
          <w:rFonts w:ascii="宋体" w:hAnsi="宋体" w:cs="宋体"/>
          <w:color w:val="000000"/>
          <w:kern w:val="0"/>
          <w:sz w:val="18"/>
        </w:rPr>
        <w:t>；</w:t>
      </w:r>
      <w:r w:rsidRPr="00465CAB">
        <w:rPr>
          <w:b/>
          <w:bCs/>
          <w:color w:val="000000"/>
          <w:kern w:val="0"/>
          <w:sz w:val="18"/>
          <w:szCs w:val="18"/>
        </w:rPr>
        <w:t>Cpr</w:t>
      </w:r>
      <w:r w:rsidRPr="00465CAB">
        <w:rPr>
          <w:rFonts w:ascii="宋体" w:hAnsi="宋体" w:cs="宋体"/>
          <w:color w:val="000000"/>
          <w:kern w:val="0"/>
          <w:sz w:val="18"/>
        </w:rPr>
        <w:t>：匀浆蛋白浓度，</w:t>
      </w:r>
      <w:r w:rsidRPr="00465CAB">
        <w:rPr>
          <w:color w:val="000000"/>
          <w:kern w:val="0"/>
          <w:sz w:val="18"/>
        </w:rPr>
        <w:t>gprot/L</w:t>
      </w:r>
      <w:r w:rsidRPr="00465CAB">
        <w:rPr>
          <w:rFonts w:ascii="宋体" w:hAnsi="宋体" w:cs="宋体"/>
          <w:color w:val="000000"/>
          <w:kern w:val="0"/>
          <w:sz w:val="18"/>
        </w:rPr>
        <w:t>（</w:t>
      </w:r>
      <w:r w:rsidRPr="00465CAB">
        <w:rPr>
          <w:color w:val="000000"/>
          <w:kern w:val="0"/>
          <w:sz w:val="18"/>
        </w:rPr>
        <w:t>prot</w:t>
      </w:r>
      <w:r w:rsidRPr="00465CAB">
        <w:rPr>
          <w:rFonts w:ascii="宋体" w:hAnsi="宋体" w:cs="宋体"/>
          <w:color w:val="000000"/>
          <w:kern w:val="0"/>
          <w:sz w:val="18"/>
        </w:rPr>
        <w:t>指蛋白）；</w:t>
      </w:r>
      <w:r w:rsidRPr="00465CAB">
        <w:rPr>
          <w:b/>
          <w:bCs/>
          <w:color w:val="000000"/>
          <w:kern w:val="0"/>
          <w:sz w:val="18"/>
          <w:szCs w:val="18"/>
        </w:rPr>
        <w:t>W</w:t>
      </w:r>
      <w:r w:rsidRPr="00465CAB">
        <w:rPr>
          <w:rFonts w:ascii="宋体" w:hAnsi="宋体" w:cs="宋体"/>
          <w:color w:val="000000"/>
          <w:kern w:val="0"/>
          <w:sz w:val="18"/>
        </w:rPr>
        <w:t>：组织样本质量，</w:t>
      </w:r>
      <w:r w:rsidRPr="00465CAB">
        <w:rPr>
          <w:color w:val="000000"/>
          <w:kern w:val="0"/>
          <w:sz w:val="18"/>
        </w:rPr>
        <w:t>g</w:t>
      </w:r>
      <w:r w:rsidRPr="00465CAB">
        <w:rPr>
          <w:rFonts w:ascii="宋体" w:hAnsi="宋体" w:cs="宋体"/>
          <w:color w:val="000000"/>
          <w:kern w:val="0"/>
          <w:sz w:val="18"/>
        </w:rPr>
        <w:t>；</w:t>
      </w:r>
      <w:r w:rsidRPr="00465CAB">
        <w:rPr>
          <w:b/>
          <w:bCs/>
          <w:color w:val="000000"/>
          <w:kern w:val="0"/>
          <w:sz w:val="18"/>
          <w:szCs w:val="18"/>
        </w:rPr>
        <w:t>V</w:t>
      </w:r>
      <w:r w:rsidRPr="00465CAB">
        <w:rPr>
          <w:rFonts w:ascii="宋体" w:hAnsi="宋体" w:cs="宋体"/>
          <w:color w:val="000000"/>
          <w:kern w:val="0"/>
          <w:sz w:val="10"/>
          <w:szCs w:val="10"/>
        </w:rPr>
        <w:t>样总</w:t>
      </w:r>
      <w:r w:rsidRPr="00465CAB">
        <w:rPr>
          <w:rFonts w:ascii="宋体" w:hAnsi="宋体" w:cs="宋体"/>
          <w:color w:val="000000"/>
          <w:kern w:val="0"/>
          <w:sz w:val="18"/>
        </w:rPr>
        <w:t>：样本匀浆时匀浆液总体积，</w:t>
      </w:r>
      <w:r w:rsidRPr="00465CAB">
        <w:rPr>
          <w:color w:val="000000"/>
          <w:kern w:val="0"/>
          <w:sz w:val="18"/>
        </w:rPr>
        <w:t>L</w:t>
      </w:r>
      <w:r w:rsidRPr="00465CAB">
        <w:rPr>
          <w:rFonts w:ascii="宋体" w:hAnsi="宋体" w:cs="宋体"/>
          <w:color w:val="000000"/>
          <w:kern w:val="0"/>
          <w:sz w:val="18"/>
        </w:rPr>
        <w:t>。</w:t>
      </w:r>
    </w:p>
    <w:p w:rsidR="001F7615" w:rsidRPr="001F7615" w:rsidRDefault="001F7615" w:rsidP="001F7615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1F7615">
        <w:rPr>
          <w:rFonts w:ascii="宋体" w:hAnsi="宋体" w:cs="宋体"/>
          <w:color w:val="000000"/>
          <w:kern w:val="0"/>
          <w:sz w:val="18"/>
          <w:szCs w:val="18"/>
        </w:rPr>
        <w:t>所需仪器及试剂：</w:t>
      </w:r>
    </w:p>
    <w:p w:rsidR="001F7615" w:rsidRPr="00116063" w:rsidRDefault="001F7615" w:rsidP="001F7615">
      <w:pPr>
        <w:widowControl/>
        <w:spacing w:line="240" w:lineRule="auto"/>
        <w:ind w:firstLineChars="150" w:firstLine="270"/>
        <w:rPr>
          <w:rFonts w:ascii="宋体" w:hAnsi="宋体" w:cs="宋体"/>
          <w:color w:val="000000"/>
          <w:kern w:val="0"/>
          <w:sz w:val="18"/>
        </w:rPr>
      </w:pPr>
      <w:r w:rsidRPr="001F7615">
        <w:rPr>
          <w:rFonts w:ascii="宋体" w:hAnsi="宋体" w:cs="宋体"/>
          <w:color w:val="000000"/>
          <w:kern w:val="0"/>
          <w:sz w:val="18"/>
          <w:szCs w:val="18"/>
        </w:rPr>
        <w:t xml:space="preserve">可调 </w:t>
      </w:r>
      <w:r w:rsidRPr="001F7615">
        <w:rPr>
          <w:color w:val="000000"/>
          <w:kern w:val="0"/>
          <w:sz w:val="18"/>
          <w:szCs w:val="18"/>
        </w:rPr>
        <w:t xml:space="preserve">610nm </w:t>
      </w:r>
      <w:r w:rsidRPr="001F7615">
        <w:rPr>
          <w:rFonts w:ascii="宋体" w:hAnsi="宋体" w:cs="宋体"/>
          <w:color w:val="000000"/>
          <w:kern w:val="0"/>
          <w:sz w:val="18"/>
          <w:szCs w:val="18"/>
        </w:rPr>
        <w:t>波长的酶标仪，去离子水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tbl>
      <w:tblPr>
        <w:tblStyle w:val="a7"/>
        <w:tblpPr w:leftFromText="180" w:rightFromText="180" w:vertAnchor="text" w:horzAnchor="margin" w:tblpXSpec="center" w:tblpY="198"/>
        <w:tblW w:w="0" w:type="auto"/>
        <w:tblLook w:val="04A0"/>
      </w:tblPr>
      <w:tblGrid>
        <w:gridCol w:w="2240"/>
        <w:gridCol w:w="764"/>
        <w:gridCol w:w="764"/>
        <w:gridCol w:w="764"/>
      </w:tblGrid>
      <w:tr w:rsidR="00116063" w:rsidTr="004A0D86">
        <w:tc>
          <w:tcPr>
            <w:tcW w:w="0" w:type="auto"/>
          </w:tcPr>
          <w:p w:rsidR="00116063" w:rsidRPr="00116063" w:rsidRDefault="00116063" w:rsidP="00116063">
            <w:pPr>
              <w:pStyle w:val="a3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空白孔</w:t>
            </w:r>
          </w:p>
        </w:tc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标准孔</w:t>
            </w:r>
          </w:p>
        </w:tc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测定孔</w:t>
            </w:r>
          </w:p>
        </w:tc>
      </w:tr>
      <w:tr w:rsidR="00116063" w:rsidTr="004A0D86"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去离子水（</w:t>
            </w:r>
            <w:r w:rsidRPr="00116063">
              <w:rPr>
                <w:sz w:val="18"/>
                <w:szCs w:val="18"/>
              </w:rPr>
              <w:t>μL</w:t>
            </w:r>
            <w:r w:rsidRPr="00116063"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063" w:rsidTr="004A0D86"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1mmol/L</w:t>
            </w:r>
            <w:r w:rsidRPr="00116063">
              <w:rPr>
                <w:sz w:val="18"/>
                <w:szCs w:val="18"/>
              </w:rPr>
              <w:t>钙标准液（</w:t>
            </w:r>
            <w:r w:rsidRPr="00116063">
              <w:rPr>
                <w:sz w:val="18"/>
                <w:szCs w:val="18"/>
              </w:rPr>
              <w:t>μL</w:t>
            </w:r>
            <w:r w:rsidRPr="00116063"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063" w:rsidTr="004A0D86"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组织匀浆上清液（</w:t>
            </w:r>
            <w:r w:rsidRPr="00116063">
              <w:rPr>
                <w:sz w:val="18"/>
                <w:szCs w:val="18"/>
              </w:rPr>
              <w:t>μL</w:t>
            </w:r>
            <w:r w:rsidRPr="00116063"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10</w:t>
            </w:r>
          </w:p>
        </w:tc>
      </w:tr>
      <w:tr w:rsidR="00116063" w:rsidTr="004A0D86">
        <w:tc>
          <w:tcPr>
            <w:tcW w:w="0" w:type="auto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工作液</w:t>
            </w:r>
            <w:r w:rsidRPr="00116063">
              <w:rPr>
                <w:sz w:val="18"/>
                <w:szCs w:val="18"/>
              </w:rPr>
              <w:t>Ⅱ</w:t>
            </w:r>
            <w:r w:rsidRPr="00116063">
              <w:rPr>
                <w:sz w:val="18"/>
                <w:szCs w:val="18"/>
              </w:rPr>
              <w:t>（</w:t>
            </w:r>
            <w:r w:rsidRPr="00116063">
              <w:rPr>
                <w:sz w:val="18"/>
                <w:szCs w:val="18"/>
              </w:rPr>
              <w:t>μL</w:t>
            </w:r>
            <w:r w:rsidRPr="00116063"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116063" w:rsidRPr="00116063" w:rsidRDefault="00116063" w:rsidP="00116063">
            <w:pPr>
              <w:jc w:val="center"/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250</w:t>
            </w:r>
          </w:p>
        </w:tc>
      </w:tr>
      <w:tr w:rsidR="00116063" w:rsidTr="004A0D86">
        <w:tc>
          <w:tcPr>
            <w:tcW w:w="0" w:type="auto"/>
            <w:gridSpan w:val="4"/>
          </w:tcPr>
          <w:p w:rsidR="00116063" w:rsidRPr="00116063" w:rsidRDefault="00116063" w:rsidP="00116063">
            <w:pPr>
              <w:rPr>
                <w:sz w:val="18"/>
                <w:szCs w:val="18"/>
              </w:rPr>
            </w:pPr>
            <w:r w:rsidRPr="00116063">
              <w:rPr>
                <w:sz w:val="18"/>
                <w:szCs w:val="18"/>
              </w:rPr>
              <w:t>混匀，静置</w:t>
            </w:r>
            <w:r w:rsidRPr="00116063">
              <w:rPr>
                <w:sz w:val="18"/>
                <w:szCs w:val="18"/>
              </w:rPr>
              <w:t>5</w:t>
            </w:r>
            <w:r w:rsidRPr="00116063">
              <w:rPr>
                <w:sz w:val="18"/>
                <w:szCs w:val="18"/>
              </w:rPr>
              <w:t>分钟，波长</w:t>
            </w:r>
            <w:r w:rsidRPr="00116063">
              <w:rPr>
                <w:sz w:val="18"/>
                <w:szCs w:val="18"/>
              </w:rPr>
              <w:t>610nm</w:t>
            </w:r>
            <w:r w:rsidRPr="00116063">
              <w:rPr>
                <w:sz w:val="18"/>
                <w:szCs w:val="18"/>
              </w:rPr>
              <w:t>，酶标仪测各孔</w:t>
            </w:r>
            <w:r w:rsidRPr="00116063">
              <w:rPr>
                <w:sz w:val="18"/>
                <w:szCs w:val="18"/>
              </w:rPr>
              <w:t>OD</w:t>
            </w:r>
            <w:r w:rsidRPr="00116063">
              <w:rPr>
                <w:sz w:val="18"/>
                <w:szCs w:val="18"/>
              </w:rPr>
              <w:t>值</w:t>
            </w:r>
          </w:p>
        </w:tc>
      </w:tr>
    </w:tbl>
    <w:p w:rsidR="00FF6BD3" w:rsidRDefault="00FF6BD3" w:rsidP="00116063">
      <w:pPr>
        <w:rPr>
          <w:rFonts w:ascii="Tahoma" w:hAnsi="Tahoma" w:cs="Tahoma"/>
          <w:b/>
          <w:sz w:val="24"/>
          <w:szCs w:val="24"/>
        </w:rPr>
      </w:pPr>
    </w:p>
    <w:p w:rsidR="00FF6BD3" w:rsidRDefault="00FF6BD3" w:rsidP="00116063">
      <w:pPr>
        <w:rPr>
          <w:rFonts w:ascii="Tahoma" w:hAnsi="Tahoma" w:cs="Tahoma"/>
          <w:b/>
          <w:sz w:val="24"/>
          <w:szCs w:val="24"/>
        </w:rPr>
      </w:pPr>
    </w:p>
    <w:p w:rsidR="00FF6BD3" w:rsidRDefault="00FF6BD3" w:rsidP="00116063">
      <w:pPr>
        <w:rPr>
          <w:rFonts w:ascii="Tahoma" w:hAnsi="Tahoma" w:cs="Tahoma"/>
          <w:b/>
          <w:sz w:val="24"/>
          <w:szCs w:val="24"/>
        </w:rPr>
      </w:pPr>
    </w:p>
    <w:p w:rsidR="00FF6BD3" w:rsidRDefault="00FF6BD3" w:rsidP="00116063">
      <w:pPr>
        <w:rPr>
          <w:rFonts w:ascii="Tahoma" w:hAnsi="Tahoma" w:cs="Tahoma"/>
          <w:b/>
          <w:sz w:val="24"/>
          <w:szCs w:val="24"/>
        </w:rPr>
      </w:pPr>
    </w:p>
    <w:p w:rsidR="00FF6BD3" w:rsidRDefault="00FF6BD3" w:rsidP="00116063">
      <w:pPr>
        <w:rPr>
          <w:rFonts w:ascii="Tahoma" w:hAnsi="Tahoma" w:cs="Tahoma"/>
          <w:b/>
          <w:sz w:val="24"/>
          <w:szCs w:val="24"/>
        </w:rPr>
      </w:pPr>
    </w:p>
    <w:p w:rsidR="00FF6BD3" w:rsidRDefault="00FF6BD3" w:rsidP="00116063">
      <w:pPr>
        <w:rPr>
          <w:rFonts w:ascii="Tahoma" w:hAnsi="Tahoma" w:cs="Tahoma"/>
          <w:b/>
          <w:sz w:val="24"/>
          <w:szCs w:val="24"/>
        </w:rPr>
      </w:pPr>
    </w:p>
    <w:p w:rsidR="00FF6BD3" w:rsidRDefault="00FF6BD3" w:rsidP="00116063">
      <w:pPr>
        <w:rPr>
          <w:rFonts w:ascii="Tahoma" w:hAnsi="Tahoma" w:cs="Tahoma"/>
          <w:b/>
          <w:sz w:val="24"/>
          <w:szCs w:val="24"/>
        </w:rPr>
      </w:pPr>
    </w:p>
    <w:p w:rsidR="005C66BB" w:rsidRPr="00116063" w:rsidRDefault="00D01BF6" w:rsidP="0011606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 w:hint="eastAsia"/>
          <w:b/>
          <w:sz w:val="24"/>
          <w:szCs w:val="24"/>
        </w:rPr>
        <w:t>四、</w:t>
      </w:r>
      <w:r w:rsidR="005C66BB" w:rsidRPr="00116063">
        <w:rPr>
          <w:rFonts w:ascii="Tahoma" w:hAnsi="Tahoma" w:cs="Tahoma" w:hint="eastAsia"/>
          <w:b/>
          <w:sz w:val="24"/>
          <w:szCs w:val="24"/>
        </w:rPr>
        <w:t>注意事项：</w:t>
      </w:r>
    </w:p>
    <w:p w:rsidR="00686427" w:rsidRPr="004A0D86" w:rsidRDefault="00116063" w:rsidP="004A0D86">
      <w:pPr>
        <w:rPr>
          <w:rFonts w:ascii="宋体" w:hAnsi="宋体"/>
          <w:color w:val="000000"/>
          <w:sz w:val="22"/>
          <w:szCs w:val="32"/>
        </w:rPr>
      </w:pPr>
      <w:r w:rsidRPr="004A0D86">
        <w:rPr>
          <w:rFonts w:ascii="宋体" w:hAnsi="宋体" w:hint="eastAsia"/>
          <w:color w:val="000000"/>
          <w:sz w:val="22"/>
          <w:szCs w:val="32"/>
        </w:rPr>
        <w:t>1.</w:t>
      </w:r>
      <w:r w:rsidR="00686427" w:rsidRPr="004A0D86">
        <w:rPr>
          <w:rFonts w:ascii="宋体" w:hAnsi="宋体"/>
          <w:color w:val="000000"/>
          <w:sz w:val="22"/>
          <w:szCs w:val="32"/>
        </w:rPr>
        <w:t>实验应避免钙污染,建议用一次性96孔板操作(本所有售)。</w:t>
      </w:r>
    </w:p>
    <w:p w:rsidR="00686427" w:rsidRPr="004A0D86" w:rsidRDefault="00116063" w:rsidP="004A0D86">
      <w:pPr>
        <w:rPr>
          <w:rFonts w:ascii="宋体" w:hAnsi="宋体"/>
          <w:color w:val="000000"/>
          <w:sz w:val="22"/>
          <w:szCs w:val="32"/>
        </w:rPr>
      </w:pPr>
      <w:r w:rsidRPr="004A0D86">
        <w:rPr>
          <w:rFonts w:ascii="宋体" w:hAnsi="宋体" w:hint="eastAsia"/>
          <w:color w:val="000000"/>
          <w:sz w:val="22"/>
          <w:szCs w:val="32"/>
        </w:rPr>
        <w:t>2.</w:t>
      </w:r>
      <w:r w:rsidR="00686427" w:rsidRPr="004A0D86">
        <w:rPr>
          <w:rFonts w:ascii="宋体" w:hAnsi="宋体"/>
          <w:color w:val="000000"/>
          <w:sz w:val="22"/>
          <w:szCs w:val="32"/>
        </w:rPr>
        <w:t>严重溶血、黄疸或脂血对结果有影响。</w:t>
      </w:r>
    </w:p>
    <w:p w:rsidR="00686427" w:rsidRPr="004A0D86" w:rsidRDefault="00116063" w:rsidP="004A0D86">
      <w:pPr>
        <w:rPr>
          <w:rFonts w:ascii="宋体" w:hAnsi="宋体"/>
          <w:color w:val="000000"/>
          <w:sz w:val="22"/>
          <w:szCs w:val="32"/>
        </w:rPr>
      </w:pPr>
      <w:r w:rsidRPr="004A0D86">
        <w:rPr>
          <w:rFonts w:ascii="宋体" w:hAnsi="宋体" w:hint="eastAsia"/>
          <w:color w:val="000000"/>
          <w:sz w:val="22"/>
          <w:szCs w:val="32"/>
        </w:rPr>
        <w:t>3.</w:t>
      </w:r>
      <w:r w:rsidR="00686427" w:rsidRPr="004A0D86">
        <w:rPr>
          <w:rFonts w:ascii="宋体" w:hAnsi="宋体"/>
          <w:color w:val="000000"/>
          <w:sz w:val="22"/>
          <w:szCs w:val="32"/>
        </w:rPr>
        <w:t>制备组织匀浆时，应选去离子水作为匀浆介质,避免钙污染。</w:t>
      </w:r>
    </w:p>
    <w:p w:rsidR="00686427" w:rsidRPr="004A0D86" w:rsidRDefault="00116063" w:rsidP="004A0D86">
      <w:pPr>
        <w:rPr>
          <w:rFonts w:ascii="宋体" w:hAnsi="宋体"/>
          <w:color w:val="000000"/>
          <w:sz w:val="22"/>
          <w:szCs w:val="32"/>
        </w:rPr>
      </w:pPr>
      <w:r w:rsidRPr="004A0D86">
        <w:rPr>
          <w:rFonts w:ascii="宋体" w:hAnsi="宋体" w:hint="eastAsia"/>
          <w:color w:val="000000"/>
          <w:sz w:val="22"/>
          <w:szCs w:val="32"/>
        </w:rPr>
        <w:t>4.</w:t>
      </w:r>
      <w:r w:rsidR="00686427" w:rsidRPr="004A0D86">
        <w:rPr>
          <w:rFonts w:ascii="宋体" w:hAnsi="宋体"/>
          <w:color w:val="000000"/>
          <w:sz w:val="22"/>
          <w:szCs w:val="32"/>
        </w:rPr>
        <w:t>本试剂盒可上全自动/半自动生化分析仪。</w:t>
      </w:r>
    </w:p>
    <w:p w:rsidR="00686427" w:rsidRPr="004A0D86" w:rsidRDefault="00116063" w:rsidP="004A0D86">
      <w:pPr>
        <w:rPr>
          <w:rFonts w:ascii="宋体" w:hAnsi="宋体"/>
          <w:color w:val="000000"/>
          <w:sz w:val="22"/>
          <w:szCs w:val="32"/>
        </w:rPr>
      </w:pPr>
      <w:r w:rsidRPr="004A0D86">
        <w:rPr>
          <w:rFonts w:ascii="宋体" w:hAnsi="宋体" w:hint="eastAsia"/>
          <w:color w:val="000000"/>
          <w:sz w:val="22"/>
          <w:szCs w:val="32"/>
        </w:rPr>
        <w:t>5.</w:t>
      </w:r>
      <w:r w:rsidR="00686427" w:rsidRPr="004A0D86">
        <w:rPr>
          <w:rFonts w:ascii="宋体" w:hAnsi="宋体"/>
          <w:color w:val="000000"/>
          <w:sz w:val="22"/>
          <w:szCs w:val="32"/>
        </w:rPr>
        <w:t>测定组织或细胞中钙离子含量，推荐同时测定匀浆蛋白浓度（本</w:t>
      </w:r>
      <w:r w:rsidRPr="004A0D86">
        <w:rPr>
          <w:rFonts w:ascii="宋体" w:hAnsi="宋体" w:hint="eastAsia"/>
          <w:color w:val="000000"/>
          <w:sz w:val="22"/>
          <w:szCs w:val="32"/>
        </w:rPr>
        <w:t>6.</w:t>
      </w:r>
      <w:r w:rsidR="00686427" w:rsidRPr="004A0D86">
        <w:rPr>
          <w:rFonts w:ascii="宋体" w:hAnsi="宋体"/>
          <w:color w:val="000000"/>
          <w:sz w:val="22"/>
          <w:szCs w:val="32"/>
        </w:rPr>
        <w:t>所有售蛋白定量试剂盒A045-1蛋白试剂盒（双缩脲）、A045-2蛋白试剂盒（考马斯亮蓝）、A045-3蛋白试剂盒（BCA法））</w:t>
      </w:r>
      <w:r w:rsidR="000F0C87" w:rsidRPr="004A0D86">
        <w:rPr>
          <w:rFonts w:ascii="宋体" w:hAnsi="宋体" w:hint="eastAsia"/>
          <w:color w:val="000000"/>
          <w:sz w:val="22"/>
          <w:szCs w:val="32"/>
        </w:rPr>
        <w:t>。</w:t>
      </w:r>
    </w:p>
    <w:p w:rsidR="005C66BB" w:rsidRDefault="00116063" w:rsidP="004A0D86">
      <w:pPr>
        <w:rPr>
          <w:rFonts w:ascii="宋体" w:hAnsi="宋体" w:hint="eastAsia"/>
          <w:color w:val="000000"/>
          <w:sz w:val="22"/>
          <w:szCs w:val="32"/>
        </w:rPr>
      </w:pPr>
      <w:r w:rsidRPr="004A0D86">
        <w:rPr>
          <w:rFonts w:ascii="宋体" w:hAnsi="宋体" w:hint="eastAsia"/>
          <w:color w:val="000000"/>
          <w:sz w:val="22"/>
          <w:szCs w:val="32"/>
        </w:rPr>
        <w:t>7.</w:t>
      </w:r>
      <w:r w:rsidR="00686427" w:rsidRPr="004A0D86">
        <w:rPr>
          <w:rFonts w:ascii="宋体" w:hAnsi="宋体"/>
          <w:color w:val="000000"/>
          <w:sz w:val="22"/>
          <w:szCs w:val="32"/>
        </w:rPr>
        <w:t>实验前可先将96孔板用酶标仪读取并记录空板OD值,计算时每孔测得值减去对应空板值后代入计算。</w:t>
      </w:r>
    </w:p>
    <w:p w:rsidR="00690987" w:rsidRDefault="00690987" w:rsidP="004A0D86">
      <w:pPr>
        <w:rPr>
          <w:rFonts w:ascii="宋体" w:hAnsi="宋体" w:hint="eastAsia"/>
          <w:color w:val="000000"/>
          <w:sz w:val="24"/>
          <w:szCs w:val="24"/>
        </w:rPr>
      </w:pPr>
      <w:r w:rsidRPr="00690987">
        <w:rPr>
          <w:rFonts w:ascii="宋体" w:hAnsi="宋体"/>
          <w:color w:val="000000"/>
          <w:sz w:val="24"/>
          <w:szCs w:val="24"/>
        </w:rPr>
        <w:t>钙标准曲线的制备</w:t>
      </w:r>
      <w:r>
        <w:rPr>
          <w:rFonts w:ascii="宋体" w:hAnsi="宋体" w:hint="eastAsia"/>
          <w:color w:val="000000"/>
          <w:sz w:val="24"/>
          <w:szCs w:val="24"/>
        </w:rPr>
        <w:t>:</w:t>
      </w:r>
    </w:p>
    <w:p w:rsidR="00690987" w:rsidRPr="00690987" w:rsidRDefault="00690987" w:rsidP="00690987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90987">
        <w:rPr>
          <w:b/>
          <w:bCs/>
          <w:color w:val="000000"/>
          <w:kern w:val="0"/>
          <w:sz w:val="18"/>
          <w:szCs w:val="18"/>
        </w:rPr>
        <w:t>1</w:t>
      </w:r>
      <w:r w:rsidRPr="00690987">
        <w:rPr>
          <w:rFonts w:ascii="宋体" w:hAnsi="宋体" w:cs="宋体"/>
          <w:color w:val="000000"/>
          <w:kern w:val="0"/>
          <w:sz w:val="18"/>
          <w:szCs w:val="18"/>
        </w:rPr>
        <w:t>、前处理：</w:t>
      </w:r>
    </w:p>
    <w:p w:rsidR="00690987" w:rsidRPr="00690987" w:rsidRDefault="00690987" w:rsidP="00690987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90987">
        <w:rPr>
          <w:rFonts w:ascii="宋体" w:hAnsi="宋体" w:cs="宋体"/>
          <w:color w:val="000000"/>
          <w:kern w:val="0"/>
          <w:sz w:val="18"/>
          <w:szCs w:val="18"/>
        </w:rPr>
        <w:t xml:space="preserve">用去离子水将 </w:t>
      </w:r>
      <w:r w:rsidRPr="00690987">
        <w:rPr>
          <w:color w:val="000000"/>
          <w:kern w:val="0"/>
          <w:sz w:val="18"/>
        </w:rPr>
        <w:t xml:space="preserve">2.5mmol/L </w:t>
      </w:r>
      <w:r w:rsidRPr="00690987">
        <w:rPr>
          <w:rFonts w:ascii="宋体" w:hAnsi="宋体" w:cs="宋体"/>
          <w:color w:val="000000"/>
          <w:kern w:val="0"/>
          <w:sz w:val="18"/>
          <w:szCs w:val="18"/>
        </w:rPr>
        <w:t xml:space="preserve">钙标准液稀释成不同的浓度： </w:t>
      </w:r>
      <w:r w:rsidRPr="00690987">
        <w:rPr>
          <w:color w:val="000000"/>
          <w:kern w:val="0"/>
          <w:sz w:val="18"/>
        </w:rPr>
        <w:t xml:space="preserve">0.0625mmol/L </w:t>
      </w:r>
      <w:r w:rsidRPr="00690987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690987">
        <w:rPr>
          <w:color w:val="000000"/>
          <w:kern w:val="0"/>
          <w:sz w:val="18"/>
        </w:rPr>
        <w:t xml:space="preserve">0.125 mmol/L </w:t>
      </w:r>
      <w:r w:rsidRPr="00690987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690987">
        <w:rPr>
          <w:color w:val="000000"/>
          <w:kern w:val="0"/>
          <w:sz w:val="18"/>
        </w:rPr>
        <w:t xml:space="preserve">0.25mmol/L </w:t>
      </w:r>
      <w:r w:rsidRPr="00690987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690987">
        <w:rPr>
          <w:color w:val="000000"/>
          <w:kern w:val="0"/>
          <w:sz w:val="18"/>
        </w:rPr>
        <w:t xml:space="preserve">0.5mmol/L </w:t>
      </w:r>
      <w:r w:rsidRPr="00690987">
        <w:rPr>
          <w:rFonts w:ascii="宋体" w:hAnsi="宋体" w:cs="宋体"/>
          <w:color w:val="000000"/>
          <w:kern w:val="0"/>
          <w:sz w:val="18"/>
          <w:szCs w:val="18"/>
        </w:rPr>
        <w:t>、</w:t>
      </w:r>
      <w:r w:rsidRPr="00690987">
        <w:rPr>
          <w:color w:val="000000"/>
          <w:kern w:val="0"/>
          <w:sz w:val="18"/>
        </w:rPr>
        <w:t>0.625mmol/L</w:t>
      </w:r>
      <w:r w:rsidRPr="00690987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690987">
        <w:rPr>
          <w:color w:val="000000"/>
          <w:kern w:val="0"/>
          <w:sz w:val="18"/>
        </w:rPr>
        <w:t>1mmol/L</w:t>
      </w:r>
      <w:r w:rsidRPr="00690987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690987">
        <w:rPr>
          <w:color w:val="000000"/>
          <w:kern w:val="0"/>
          <w:sz w:val="18"/>
        </w:rPr>
        <w:t>2mmol/L</w:t>
      </w:r>
      <w:r w:rsidRPr="00690987">
        <w:rPr>
          <w:rFonts w:ascii="宋体" w:hAnsi="宋体" w:cs="宋体"/>
          <w:color w:val="000000"/>
          <w:kern w:val="0"/>
          <w:sz w:val="18"/>
          <w:szCs w:val="18"/>
        </w:rPr>
        <w:t>。</w:t>
      </w:r>
    </w:p>
    <w:p w:rsidR="00690987" w:rsidRPr="004A0D86" w:rsidRDefault="00690987" w:rsidP="00690987">
      <w:pPr>
        <w:rPr>
          <w:rFonts w:ascii="宋体" w:hAnsi="宋体"/>
          <w:color w:val="000000"/>
          <w:sz w:val="22"/>
          <w:szCs w:val="32"/>
        </w:rPr>
      </w:pPr>
      <w:r w:rsidRPr="00690987">
        <w:rPr>
          <w:b/>
          <w:bCs/>
          <w:color w:val="000000"/>
          <w:kern w:val="0"/>
          <w:sz w:val="18"/>
          <w:szCs w:val="18"/>
        </w:rPr>
        <w:t>2</w:t>
      </w:r>
      <w:r w:rsidRPr="00690987">
        <w:rPr>
          <w:rFonts w:ascii="宋体" w:hAnsi="宋体" w:cs="宋体"/>
          <w:color w:val="000000"/>
          <w:kern w:val="0"/>
          <w:sz w:val="18"/>
          <w:szCs w:val="18"/>
        </w:rPr>
        <w:t>、操作表：</w:t>
      </w:r>
    </w:p>
    <w:tbl>
      <w:tblPr>
        <w:tblStyle w:val="a7"/>
        <w:tblW w:w="0" w:type="auto"/>
        <w:tblLook w:val="04A0"/>
      </w:tblPr>
      <w:tblGrid>
        <w:gridCol w:w="3662"/>
        <w:gridCol w:w="3663"/>
        <w:gridCol w:w="3663"/>
      </w:tblGrid>
      <w:tr w:rsidR="00690987" w:rsidTr="00690987">
        <w:tc>
          <w:tcPr>
            <w:tcW w:w="3662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90987">
        <w:tc>
          <w:tcPr>
            <w:tcW w:w="3662" w:type="dxa"/>
          </w:tcPr>
          <w:p w:rsidR="00690987" w:rsidRPr="00690987" w:rsidRDefault="00690987" w:rsidP="0069098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去离子水（</w:t>
            </w:r>
            <w:r>
              <w:rPr>
                <w:rStyle w:val="fontstyle1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90987">
        <w:tc>
          <w:tcPr>
            <w:tcW w:w="3662" w:type="dxa"/>
          </w:tcPr>
          <w:p w:rsidR="00690987" w:rsidRPr="00690987" w:rsidRDefault="00690987" w:rsidP="0069098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不同浓度的钙标准液（</w:t>
            </w:r>
            <w:r>
              <w:rPr>
                <w:rStyle w:val="fontstyle1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90987">
        <w:tc>
          <w:tcPr>
            <w:tcW w:w="3662" w:type="dxa"/>
          </w:tcPr>
          <w:p w:rsidR="00690987" w:rsidRPr="00690987" w:rsidRDefault="00690987" w:rsidP="0069098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工作液 </w:t>
            </w:r>
            <w:r>
              <w:rPr>
                <w:rStyle w:val="fontstyle21"/>
              </w:rPr>
              <w:t>I/</w:t>
            </w:r>
            <w:r>
              <w:rPr>
                <w:rStyle w:val="fontstyle01"/>
                <w:rFonts w:hint="default"/>
              </w:rPr>
              <w:t xml:space="preserve">工作液 </w:t>
            </w:r>
            <w:r>
              <w:rPr>
                <w:rStyle w:val="fontstyle21"/>
              </w:rPr>
              <w:t>II</w:t>
            </w:r>
            <w:r>
              <w:rPr>
                <w:rStyle w:val="fontstyle01"/>
                <w:rFonts w:hint="default"/>
              </w:rPr>
              <w:t>（</w:t>
            </w:r>
            <w:r>
              <w:rPr>
                <w:rStyle w:val="fontstyle21"/>
              </w:rPr>
              <w:t>μL</w:t>
            </w:r>
            <w:r>
              <w:rPr>
                <w:rStyle w:val="fontstyle01"/>
                <w:rFonts w:hint="default"/>
              </w:rPr>
              <w:t xml:space="preserve">） </w:t>
            </w: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C0C1B">
        <w:tc>
          <w:tcPr>
            <w:tcW w:w="10988" w:type="dxa"/>
            <w:gridSpan w:val="3"/>
          </w:tcPr>
          <w:p w:rsidR="00690987" w:rsidRPr="00690987" w:rsidRDefault="00690987" w:rsidP="0069098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混匀，静置 </w:t>
            </w:r>
            <w:r>
              <w:rPr>
                <w:rStyle w:val="fontstyle21"/>
              </w:rPr>
              <w:t xml:space="preserve">5 </w:t>
            </w:r>
            <w:r>
              <w:rPr>
                <w:rStyle w:val="fontstyle01"/>
                <w:rFonts w:hint="default"/>
              </w:rPr>
              <w:t xml:space="preserve">分钟，波长 </w:t>
            </w:r>
            <w:r>
              <w:rPr>
                <w:rStyle w:val="fontstyle21"/>
              </w:rPr>
              <w:t>610nm</w:t>
            </w:r>
            <w:r>
              <w:rPr>
                <w:rStyle w:val="fontstyle01"/>
                <w:rFonts w:hint="default"/>
              </w:rPr>
              <w:t xml:space="preserve">，酶标仪测各孔 </w:t>
            </w:r>
            <w:r>
              <w:rPr>
                <w:rStyle w:val="fontstyle21"/>
              </w:rPr>
              <w:t xml:space="preserve">OD </w:t>
            </w:r>
            <w:r>
              <w:rPr>
                <w:rStyle w:val="fontstyle01"/>
                <w:rFonts w:hint="default"/>
              </w:rPr>
              <w:t>值</w:t>
            </w:r>
          </w:p>
        </w:tc>
      </w:tr>
    </w:tbl>
    <w:p w:rsidR="00690987" w:rsidRPr="00690987" w:rsidRDefault="00690987" w:rsidP="00690987">
      <w:pPr>
        <w:pStyle w:val="a3"/>
        <w:numPr>
          <w:ilvl w:val="0"/>
          <w:numId w:val="16"/>
        </w:numPr>
        <w:ind w:firstLineChars="0"/>
        <w:rPr>
          <w:rFonts w:ascii="宋体" w:hAnsi="宋体" w:hint="eastAsia"/>
          <w:color w:val="000000"/>
          <w:sz w:val="18"/>
          <w:szCs w:val="18"/>
        </w:rPr>
      </w:pPr>
      <w:r w:rsidRPr="00690987">
        <w:rPr>
          <w:rFonts w:ascii="宋体" w:hAnsi="宋体"/>
          <w:color w:val="000000"/>
          <w:sz w:val="18"/>
          <w:szCs w:val="18"/>
        </w:rPr>
        <w:t>测定结果：</w:t>
      </w:r>
    </w:p>
    <w:tbl>
      <w:tblPr>
        <w:tblStyle w:val="a7"/>
        <w:tblW w:w="0" w:type="auto"/>
        <w:tblInd w:w="525" w:type="dxa"/>
        <w:tblLook w:val="04A0"/>
      </w:tblPr>
      <w:tblGrid>
        <w:gridCol w:w="3521"/>
        <w:gridCol w:w="3471"/>
        <w:gridCol w:w="3471"/>
      </w:tblGrid>
      <w:tr w:rsidR="00690987" w:rsidTr="00690987">
        <w:tc>
          <w:tcPr>
            <w:tcW w:w="3662" w:type="dxa"/>
          </w:tcPr>
          <w:p w:rsidR="00690987" w:rsidRPr="00690987" w:rsidRDefault="00690987" w:rsidP="0069098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标准品浓度（</w:t>
            </w:r>
            <w:r>
              <w:rPr>
                <w:rStyle w:val="fontstyle11"/>
              </w:rPr>
              <w:t>mmol/L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3663" w:type="dxa"/>
          </w:tcPr>
          <w:p w:rsidR="00690987" w:rsidRPr="00690987" w:rsidRDefault="00690987" w:rsidP="0069098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测定 </w:t>
            </w:r>
            <w:r>
              <w:rPr>
                <w:rStyle w:val="fontstyle21"/>
              </w:rPr>
              <w:t xml:space="preserve">OD </w:t>
            </w:r>
            <w:r>
              <w:rPr>
                <w:rStyle w:val="fontstyle01"/>
                <w:rFonts w:hint="default"/>
              </w:rPr>
              <w:t>值</w:t>
            </w:r>
          </w:p>
        </w:tc>
        <w:tc>
          <w:tcPr>
            <w:tcW w:w="3663" w:type="dxa"/>
          </w:tcPr>
          <w:p w:rsidR="00690987" w:rsidRPr="00690987" w:rsidRDefault="00690987" w:rsidP="0069098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绝对 </w:t>
            </w:r>
            <w:r>
              <w:rPr>
                <w:rStyle w:val="fontstyle21"/>
              </w:rPr>
              <w:t xml:space="preserve">OD </w:t>
            </w:r>
            <w:r>
              <w:rPr>
                <w:rStyle w:val="fontstyle01"/>
                <w:rFonts w:hint="default"/>
              </w:rPr>
              <w:t>值</w:t>
            </w:r>
          </w:p>
        </w:tc>
      </w:tr>
      <w:tr w:rsidR="00690987" w:rsidTr="00690987">
        <w:tc>
          <w:tcPr>
            <w:tcW w:w="3662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90987">
        <w:tc>
          <w:tcPr>
            <w:tcW w:w="3662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90987">
        <w:tc>
          <w:tcPr>
            <w:tcW w:w="3662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90987">
        <w:tc>
          <w:tcPr>
            <w:tcW w:w="3662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90987">
        <w:tc>
          <w:tcPr>
            <w:tcW w:w="3662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90987">
        <w:tc>
          <w:tcPr>
            <w:tcW w:w="3662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90987">
        <w:tc>
          <w:tcPr>
            <w:tcW w:w="3662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  <w:tr w:rsidR="00690987" w:rsidTr="00690987">
        <w:tc>
          <w:tcPr>
            <w:tcW w:w="3662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  <w:tc>
          <w:tcPr>
            <w:tcW w:w="3663" w:type="dxa"/>
          </w:tcPr>
          <w:p w:rsidR="00690987" w:rsidRDefault="00690987" w:rsidP="00690987">
            <w:pPr>
              <w:rPr>
                <w:rFonts w:ascii="宋体" w:hAnsi="宋体"/>
                <w:color w:val="000000"/>
                <w:sz w:val="22"/>
                <w:szCs w:val="32"/>
              </w:rPr>
            </w:pPr>
          </w:p>
        </w:tc>
      </w:tr>
    </w:tbl>
    <w:p w:rsidR="00690987" w:rsidRPr="00690987" w:rsidRDefault="00A55427" w:rsidP="00690987">
      <w:pPr>
        <w:ind w:left="525"/>
        <w:rPr>
          <w:rFonts w:ascii="宋体" w:hAnsi="宋体"/>
          <w:color w:val="000000"/>
          <w:sz w:val="22"/>
          <w:szCs w:val="32"/>
        </w:rPr>
      </w:pPr>
      <w:r>
        <w:rPr>
          <w:rFonts w:ascii="宋体" w:hAnsi="宋体" w:hint="eastAsia"/>
          <w:color w:val="000000"/>
          <w:sz w:val="22"/>
          <w:szCs w:val="32"/>
        </w:rPr>
        <w:t>作图如下:</w:t>
      </w:r>
    </w:p>
    <w:sectPr w:rsidR="00690987" w:rsidRPr="00690987" w:rsidSect="007B4DCA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99" w:rsidRDefault="00AF5699" w:rsidP="00D16204">
      <w:pPr>
        <w:spacing w:line="240" w:lineRule="auto"/>
      </w:pPr>
      <w:r>
        <w:separator/>
      </w:r>
    </w:p>
  </w:endnote>
  <w:endnote w:type="continuationSeparator" w:id="1">
    <w:p w:rsidR="00AF5699" w:rsidRDefault="00AF5699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6800"/>
      <w:docPartObj>
        <w:docPartGallery w:val="Page Numbers (Bottom of Page)"/>
        <w:docPartUnique/>
      </w:docPartObj>
    </w:sdtPr>
    <w:sdtContent>
      <w:p w:rsidR="00116063" w:rsidRDefault="00AA42AB">
        <w:pPr>
          <w:pStyle w:val="a5"/>
        </w:pPr>
        <w:fldSimple w:instr=" PAGE   \* MERGEFORMAT ">
          <w:r w:rsidR="00A55427" w:rsidRPr="00A55427">
            <w:rPr>
              <w:noProof/>
              <w:lang w:val="zh-CN"/>
            </w:rPr>
            <w:t>3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99" w:rsidRDefault="00AF5699" w:rsidP="00D16204">
      <w:pPr>
        <w:spacing w:line="240" w:lineRule="auto"/>
      </w:pPr>
      <w:r>
        <w:separator/>
      </w:r>
    </w:p>
  </w:footnote>
  <w:footnote w:type="continuationSeparator" w:id="1">
    <w:p w:rsidR="00AF5699" w:rsidRDefault="00AF5699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AE270B">
    <w:pPr>
      <w:pStyle w:val="a4"/>
      <w:pBdr>
        <w:bottom w:val="thickThinSmallGap" w:sz="24" w:space="0" w:color="622423" w:themeColor="accent2" w:themeShade="7F"/>
      </w:pBdr>
      <w:ind w:firstLineChars="2550" w:firstLine="459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AD87603AB2A44624AD30A38B6D492B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F24C6">
          <w:rPr>
            <w:rFonts w:asciiTheme="majorHAnsi" w:hAnsiTheme="majorHAnsi" w:hint="eastAsia"/>
            <w:kern w:val="0"/>
          </w:rPr>
          <w:t xml:space="preserve">                                            </w:t>
        </w:r>
        <w:r w:rsidR="008F24C6">
          <w:rPr>
            <w:rFonts w:asciiTheme="majorHAnsi" w:hAnsiTheme="majorHAnsi" w:hint="eastAsia"/>
            <w:kern w:val="0"/>
          </w:rPr>
          <w:t>北京谱阅生物技术有限公司</w:t>
        </w:r>
        <w:r w:rsidR="008F24C6">
          <w:rPr>
            <w:rFonts w:asciiTheme="majorHAnsi" w:hAnsiTheme="majorHAnsi" w:hint="eastAsia"/>
            <w:kern w:val="0"/>
          </w:rPr>
          <w:t xml:space="preserve">                                              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401129"/>
    <w:multiLevelType w:val="hybridMultilevel"/>
    <w:tmpl w:val="AB324B0C"/>
    <w:lvl w:ilvl="0" w:tplc="79180C6A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1">
    <w:nsid w:val="61BD4A1A"/>
    <w:multiLevelType w:val="hybridMultilevel"/>
    <w:tmpl w:val="3530E15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7677D0"/>
    <w:multiLevelType w:val="hybridMultilevel"/>
    <w:tmpl w:val="779049B8"/>
    <w:lvl w:ilvl="0" w:tplc="A61E7FD6">
      <w:start w:val="1"/>
      <w:numFmt w:val="japaneseCounting"/>
      <w:lvlText w:val="%1、"/>
      <w:lvlJc w:val="left"/>
      <w:pPr>
        <w:ind w:left="652" w:hanging="51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5"/>
  </w:num>
  <w:num w:numId="7">
    <w:abstractNumId w:val="1"/>
  </w:num>
  <w:num w:numId="8">
    <w:abstractNumId w:val="2"/>
  </w:num>
  <w:num w:numId="9">
    <w:abstractNumId w:val="14"/>
  </w:num>
  <w:num w:numId="10">
    <w:abstractNumId w:val="10"/>
  </w:num>
  <w:num w:numId="11">
    <w:abstractNumId w:val="0"/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47E86"/>
    <w:rsid w:val="00050817"/>
    <w:rsid w:val="00075FB9"/>
    <w:rsid w:val="00077C8B"/>
    <w:rsid w:val="000905C4"/>
    <w:rsid w:val="00097790"/>
    <w:rsid w:val="000B6CB7"/>
    <w:rsid w:val="000F0C87"/>
    <w:rsid w:val="00116063"/>
    <w:rsid w:val="00165271"/>
    <w:rsid w:val="001671F1"/>
    <w:rsid w:val="001741E5"/>
    <w:rsid w:val="001822A5"/>
    <w:rsid w:val="00195B0B"/>
    <w:rsid w:val="001F3E49"/>
    <w:rsid w:val="001F7615"/>
    <w:rsid w:val="002036B0"/>
    <w:rsid w:val="00206A8B"/>
    <w:rsid w:val="002517EE"/>
    <w:rsid w:val="0025546D"/>
    <w:rsid w:val="0026157A"/>
    <w:rsid w:val="002B76D8"/>
    <w:rsid w:val="002D6298"/>
    <w:rsid w:val="002E6847"/>
    <w:rsid w:val="002F48D8"/>
    <w:rsid w:val="002F746F"/>
    <w:rsid w:val="0030031C"/>
    <w:rsid w:val="00321A6E"/>
    <w:rsid w:val="00322AF7"/>
    <w:rsid w:val="003470A5"/>
    <w:rsid w:val="003521B3"/>
    <w:rsid w:val="003665B1"/>
    <w:rsid w:val="003703D3"/>
    <w:rsid w:val="0039718F"/>
    <w:rsid w:val="003A042D"/>
    <w:rsid w:val="003A158B"/>
    <w:rsid w:val="003B2C3E"/>
    <w:rsid w:val="003C6032"/>
    <w:rsid w:val="003D5412"/>
    <w:rsid w:val="003E4506"/>
    <w:rsid w:val="003E4999"/>
    <w:rsid w:val="003E717C"/>
    <w:rsid w:val="00401760"/>
    <w:rsid w:val="00426AFB"/>
    <w:rsid w:val="00436C85"/>
    <w:rsid w:val="004415DA"/>
    <w:rsid w:val="0044299E"/>
    <w:rsid w:val="004532F6"/>
    <w:rsid w:val="00460917"/>
    <w:rsid w:val="0046326A"/>
    <w:rsid w:val="00465CAB"/>
    <w:rsid w:val="00493DDF"/>
    <w:rsid w:val="004A0D86"/>
    <w:rsid w:val="004C57F4"/>
    <w:rsid w:val="004F7E1E"/>
    <w:rsid w:val="00533FBB"/>
    <w:rsid w:val="00536D57"/>
    <w:rsid w:val="00541870"/>
    <w:rsid w:val="00570510"/>
    <w:rsid w:val="00571345"/>
    <w:rsid w:val="00576389"/>
    <w:rsid w:val="005B1738"/>
    <w:rsid w:val="005B3DC5"/>
    <w:rsid w:val="005C66BB"/>
    <w:rsid w:val="005F2190"/>
    <w:rsid w:val="00605D1D"/>
    <w:rsid w:val="006239CA"/>
    <w:rsid w:val="00641C25"/>
    <w:rsid w:val="00650A62"/>
    <w:rsid w:val="006562FF"/>
    <w:rsid w:val="00662B98"/>
    <w:rsid w:val="00666902"/>
    <w:rsid w:val="00666DE7"/>
    <w:rsid w:val="0068150B"/>
    <w:rsid w:val="00683D84"/>
    <w:rsid w:val="00686427"/>
    <w:rsid w:val="00690987"/>
    <w:rsid w:val="006B192D"/>
    <w:rsid w:val="006B4A7D"/>
    <w:rsid w:val="006C32E9"/>
    <w:rsid w:val="006F2FAF"/>
    <w:rsid w:val="00701FDD"/>
    <w:rsid w:val="007034BA"/>
    <w:rsid w:val="00706D92"/>
    <w:rsid w:val="00721997"/>
    <w:rsid w:val="00732573"/>
    <w:rsid w:val="00735160"/>
    <w:rsid w:val="0075551D"/>
    <w:rsid w:val="00760526"/>
    <w:rsid w:val="00772E59"/>
    <w:rsid w:val="0077784D"/>
    <w:rsid w:val="007A4B56"/>
    <w:rsid w:val="007A67D3"/>
    <w:rsid w:val="007B01F5"/>
    <w:rsid w:val="007B4DCA"/>
    <w:rsid w:val="007B505A"/>
    <w:rsid w:val="007C1533"/>
    <w:rsid w:val="007E0F9C"/>
    <w:rsid w:val="007E1E3D"/>
    <w:rsid w:val="00827042"/>
    <w:rsid w:val="008307E8"/>
    <w:rsid w:val="00846DD0"/>
    <w:rsid w:val="00860613"/>
    <w:rsid w:val="008753AB"/>
    <w:rsid w:val="00893024"/>
    <w:rsid w:val="008D7D39"/>
    <w:rsid w:val="008F24C6"/>
    <w:rsid w:val="008F763E"/>
    <w:rsid w:val="00912F10"/>
    <w:rsid w:val="009153A3"/>
    <w:rsid w:val="00933692"/>
    <w:rsid w:val="009405E8"/>
    <w:rsid w:val="00941A9E"/>
    <w:rsid w:val="00947F55"/>
    <w:rsid w:val="009624D8"/>
    <w:rsid w:val="00966D49"/>
    <w:rsid w:val="00982CDC"/>
    <w:rsid w:val="00993991"/>
    <w:rsid w:val="00993A94"/>
    <w:rsid w:val="00996C04"/>
    <w:rsid w:val="009B59E3"/>
    <w:rsid w:val="009C2B68"/>
    <w:rsid w:val="009C5BA2"/>
    <w:rsid w:val="009D1A64"/>
    <w:rsid w:val="009E2F98"/>
    <w:rsid w:val="009E40E8"/>
    <w:rsid w:val="009E6FD2"/>
    <w:rsid w:val="00A005E7"/>
    <w:rsid w:val="00A02400"/>
    <w:rsid w:val="00A07F1E"/>
    <w:rsid w:val="00A3087D"/>
    <w:rsid w:val="00A42772"/>
    <w:rsid w:val="00A55427"/>
    <w:rsid w:val="00A56F2C"/>
    <w:rsid w:val="00A6312F"/>
    <w:rsid w:val="00A915B1"/>
    <w:rsid w:val="00AA3C8F"/>
    <w:rsid w:val="00AA42AB"/>
    <w:rsid w:val="00AC45DC"/>
    <w:rsid w:val="00AE270B"/>
    <w:rsid w:val="00AF5699"/>
    <w:rsid w:val="00B04CBD"/>
    <w:rsid w:val="00B11436"/>
    <w:rsid w:val="00B14D91"/>
    <w:rsid w:val="00B2776D"/>
    <w:rsid w:val="00B3483A"/>
    <w:rsid w:val="00B3624E"/>
    <w:rsid w:val="00B52D6F"/>
    <w:rsid w:val="00B86E71"/>
    <w:rsid w:val="00B92097"/>
    <w:rsid w:val="00B932DC"/>
    <w:rsid w:val="00B977C2"/>
    <w:rsid w:val="00BB4BE8"/>
    <w:rsid w:val="00C10398"/>
    <w:rsid w:val="00C33B0D"/>
    <w:rsid w:val="00C35F8F"/>
    <w:rsid w:val="00C6703F"/>
    <w:rsid w:val="00CD3FA1"/>
    <w:rsid w:val="00CD74C9"/>
    <w:rsid w:val="00CE0E6A"/>
    <w:rsid w:val="00D006EE"/>
    <w:rsid w:val="00D01BF6"/>
    <w:rsid w:val="00D038C2"/>
    <w:rsid w:val="00D10CC7"/>
    <w:rsid w:val="00D16204"/>
    <w:rsid w:val="00D42F5A"/>
    <w:rsid w:val="00D557A4"/>
    <w:rsid w:val="00D64FBE"/>
    <w:rsid w:val="00DA3216"/>
    <w:rsid w:val="00DA794E"/>
    <w:rsid w:val="00DB3AA7"/>
    <w:rsid w:val="00DD0D99"/>
    <w:rsid w:val="00DE3A07"/>
    <w:rsid w:val="00E34BD9"/>
    <w:rsid w:val="00E36561"/>
    <w:rsid w:val="00E440CF"/>
    <w:rsid w:val="00E501CA"/>
    <w:rsid w:val="00E52487"/>
    <w:rsid w:val="00E71399"/>
    <w:rsid w:val="00EA36AD"/>
    <w:rsid w:val="00EB1FB3"/>
    <w:rsid w:val="00ED4C1E"/>
    <w:rsid w:val="00ED632A"/>
    <w:rsid w:val="00ED684A"/>
    <w:rsid w:val="00F13D7F"/>
    <w:rsid w:val="00F16958"/>
    <w:rsid w:val="00F43908"/>
    <w:rsid w:val="00F60455"/>
    <w:rsid w:val="00F60494"/>
    <w:rsid w:val="00F72E94"/>
    <w:rsid w:val="00F9159E"/>
    <w:rsid w:val="00F92FAF"/>
    <w:rsid w:val="00FA144D"/>
    <w:rsid w:val="00FC1BC8"/>
    <w:rsid w:val="00FC2538"/>
    <w:rsid w:val="00FC6963"/>
    <w:rsid w:val="00FD2611"/>
    <w:rsid w:val="00FD2D6D"/>
    <w:rsid w:val="00FD6A67"/>
    <w:rsid w:val="00FD7D42"/>
    <w:rsid w:val="00FF587A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o:colormenu v:ext="edit" fillcolor="none" strokecolor="none"/>
    </o:shapedefaults>
    <o:shapelayout v:ext="edit">
      <o:idmap v:ext="edit" data="1"/>
      <o:rules v:ext="edit">
        <o:r id="V:Rule5" type="connector" idref="#_x0000_s1029"/>
        <o:r id="V:Rule6" type="connector" idref="#_x0000_s1037"/>
        <o:r id="V:Rule7" type="connector" idref="#_x0000_s1036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87603AB2A44624AD30A38B6D492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FFD9D4-F2D9-408D-A20E-22843771B79A}"/>
      </w:docPartPr>
      <w:docPartBody>
        <w:p w:rsidR="00694AC7" w:rsidRDefault="00AA590D" w:rsidP="00AA590D">
          <w:pPr>
            <w:pStyle w:val="AD87603AB2A44624AD30A38B6D492BC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201915"/>
    <w:rsid w:val="00244D88"/>
    <w:rsid w:val="00285473"/>
    <w:rsid w:val="002B1D2F"/>
    <w:rsid w:val="002D0013"/>
    <w:rsid w:val="00353244"/>
    <w:rsid w:val="00384EE6"/>
    <w:rsid w:val="003D0A8B"/>
    <w:rsid w:val="003E2A14"/>
    <w:rsid w:val="003E7494"/>
    <w:rsid w:val="003F3625"/>
    <w:rsid w:val="00694AC7"/>
    <w:rsid w:val="006B1BB1"/>
    <w:rsid w:val="006B4219"/>
    <w:rsid w:val="006C61B8"/>
    <w:rsid w:val="00706688"/>
    <w:rsid w:val="007F5D29"/>
    <w:rsid w:val="0085332B"/>
    <w:rsid w:val="00890E4F"/>
    <w:rsid w:val="008F6BC3"/>
    <w:rsid w:val="0092274A"/>
    <w:rsid w:val="00933410"/>
    <w:rsid w:val="00A85E4C"/>
    <w:rsid w:val="00AA20C7"/>
    <w:rsid w:val="00AA590D"/>
    <w:rsid w:val="00B567CA"/>
    <w:rsid w:val="00B850B9"/>
    <w:rsid w:val="00C87CA4"/>
    <w:rsid w:val="00D31FF0"/>
    <w:rsid w:val="00DC4640"/>
    <w:rsid w:val="00E7200F"/>
    <w:rsid w:val="00EF418A"/>
    <w:rsid w:val="00F207D0"/>
    <w:rsid w:val="00F25C3F"/>
    <w:rsid w:val="00F335AB"/>
    <w:rsid w:val="00F54680"/>
    <w:rsid w:val="00FA06DF"/>
    <w:rsid w:val="00FD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  <w:style w:type="paragraph" w:customStyle="1" w:styleId="1CD67A4D67844B79B9BA83B6AE41483B">
    <w:name w:val="1CD67A4D67844B79B9BA83B6AE41483B"/>
    <w:rsid w:val="00AA590D"/>
    <w:pPr>
      <w:widowControl w:val="0"/>
      <w:jc w:val="both"/>
    </w:pPr>
  </w:style>
  <w:style w:type="paragraph" w:customStyle="1" w:styleId="5A7B6F92502A450C8DE1F25B35E07C83">
    <w:name w:val="5A7B6F92502A450C8DE1F25B35E07C83"/>
    <w:rsid w:val="00AA590D"/>
    <w:pPr>
      <w:widowControl w:val="0"/>
      <w:jc w:val="both"/>
    </w:pPr>
  </w:style>
  <w:style w:type="paragraph" w:customStyle="1" w:styleId="AD87603AB2A44624AD30A38B6D492BC3">
    <w:name w:val="AD87603AB2A44624AD30A38B6D492BC3"/>
    <w:rsid w:val="00AA590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134-B139-45B1-B721-4F1BDCF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267</Words>
  <Characters>1522</Characters>
  <Application>Microsoft Office Word</Application>
  <DocSecurity>0</DocSecurity>
  <Lines>12</Lines>
  <Paragraphs>3</Paragraphs>
  <ScaleCrop>false</ScaleCrop>
  <Company>XiTongPan.Com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北京谱阅生物技术有限公司                                              </dc:title>
  <dc:creator>基谱生物</dc:creator>
  <cp:lastModifiedBy>Windows 用户</cp:lastModifiedBy>
  <cp:revision>27</cp:revision>
  <cp:lastPrinted>2024-09-30T06:51:00Z</cp:lastPrinted>
  <dcterms:created xsi:type="dcterms:W3CDTF">2024-12-13T06:04:00Z</dcterms:created>
  <dcterms:modified xsi:type="dcterms:W3CDTF">2024-12-20T09:19:00Z</dcterms:modified>
</cp:coreProperties>
</file>